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6CD6" w:rsidRPr="00466CD6" w:rsidRDefault="00466CD6" w:rsidP="00AC36EF">
      <w:pPr>
        <w:spacing w:before="240"/>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E50374" w:rsidRPr="00CA1E68" w:rsidRDefault="00E50374" w:rsidP="00E50374">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71B1F" w:rsidRPr="00771B1F" w:rsidRDefault="00771B1F" w:rsidP="00AC36EF">
      <w:pPr>
        <w:jc w:val="center"/>
        <w:rPr>
          <w:rFonts w:asciiTheme="majorBidi" w:hAnsiTheme="majorBidi" w:cstheme="majorBidi"/>
          <w:b/>
          <w:bCs/>
          <w:color w:val="FF0000"/>
          <w:sz w:val="12"/>
          <w:szCs w:val="12"/>
          <w:rtl/>
        </w:rPr>
      </w:pPr>
    </w:p>
    <w:p w:rsidR="00466CD6" w:rsidRPr="002279F3" w:rsidRDefault="00146ADC"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771B1F" w:rsidP="005C0921">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3B1BCD">
        <w:rPr>
          <w:rFonts w:asciiTheme="majorBidi" w:hAnsiTheme="majorBidi" w:cs="mohammad bold art 1" w:hint="cs"/>
          <w:b/>
          <w:bCs/>
          <w:sz w:val="44"/>
          <w:szCs w:val="44"/>
          <w:rtl/>
        </w:rPr>
        <w:t>الفيزياء</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Default="00771B1F" w:rsidP="00AC36EF"/>
    <w:p w:rsidR="00607238" w:rsidRPr="00466CD6" w:rsidRDefault="00607238" w:rsidP="00AC36EF">
      <w:pPr>
        <w:rPr>
          <w:rtl/>
        </w:rPr>
      </w:pPr>
    </w:p>
    <w:p w:rsidR="00466CD6" w:rsidRPr="00466CD6" w:rsidRDefault="00466CD6" w:rsidP="00AC36EF">
      <w:pPr>
        <w:rPr>
          <w:rtl/>
        </w:rPr>
      </w:pPr>
    </w:p>
    <w:p w:rsidR="00607238" w:rsidRPr="004E4DA2" w:rsidRDefault="00607238" w:rsidP="004E4DA2">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4E4DA2">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الأول للعام الجامعي 144</w:t>
      </w:r>
      <w:r w:rsidR="004E4DA2">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4E4DA2">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5C0921" w:rsidRDefault="005C0921" w:rsidP="00E865B4">
      <w:pPr>
        <w:ind w:left="-567"/>
        <w:rPr>
          <w:rtl/>
        </w:rPr>
      </w:pPr>
      <w:r w:rsidRPr="006765E3">
        <w:rPr>
          <w:rFonts w:asciiTheme="majorBidi" w:hAnsiTheme="majorBidi" w:cstheme="majorBidi"/>
          <w:b/>
          <w:bCs/>
          <w:noProof/>
          <w:sz w:val="44"/>
          <w:szCs w:val="44"/>
          <w:rtl/>
        </w:rPr>
        <w:lastRenderedPageBreak/>
        <w:drawing>
          <wp:anchor distT="0" distB="0" distL="114300" distR="114300" simplePos="0" relativeHeight="251657728" behindDoc="1" locked="0" layoutInCell="1" allowOverlap="1" wp14:anchorId="009D48D1" wp14:editId="2CFF3366">
            <wp:simplePos x="0" y="0"/>
            <wp:positionH relativeFrom="column">
              <wp:posOffset>-3686175</wp:posOffset>
            </wp:positionH>
            <wp:positionV relativeFrom="paragraph">
              <wp:posOffset>122555</wp:posOffset>
            </wp:positionV>
            <wp:extent cx="5068570" cy="8666480"/>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إعلان-المقبولين-لاختبارات-الوظائف-الصحية-بجامعة-نجران.jpg"/>
                    <pic:cNvPicPr/>
                  </pic:nvPicPr>
                  <pic:blipFill rotWithShape="1">
                    <a:blip r:embed="rId8">
                      <a:duotone>
                        <a:schemeClr val="bg2">
                          <a:shade val="45000"/>
                          <a:satMod val="135000"/>
                        </a:schemeClr>
                        <a:prstClr val="white"/>
                      </a:duotone>
                      <a:extLst>
                        <a:ext uri="{28A0092B-C50C-407E-A947-70E740481C1C}">
                          <a14:useLocalDpi xmlns:a14="http://schemas.microsoft.com/office/drawing/2010/main" val="0"/>
                        </a:ext>
                      </a:extLst>
                    </a:blip>
                    <a:srcRect l="23774" t="4252" r="24906" b="42153"/>
                    <a:stretch/>
                  </pic:blipFill>
                  <pic:spPr bwMode="auto">
                    <a:xfrm>
                      <a:off x="0" y="0"/>
                      <a:ext cx="5068570" cy="8666480"/>
                    </a:xfrm>
                    <a:prstGeom prst="rect">
                      <a:avLst/>
                    </a:prstGeom>
                    <a:ln>
                      <a:noFill/>
                    </a:ln>
                    <a:extLst>
                      <a:ext uri="{53640926-AAD7-44D8-BBD7-CCE9431645EC}">
                        <a14:shadowObscured xmlns:a14="http://schemas.microsoft.com/office/drawing/2010/main"/>
                      </a:ext>
                    </a:extLst>
                  </pic:spPr>
                </pic:pic>
              </a:graphicData>
            </a:graphic>
          </wp:anchor>
        </w:drawing>
      </w:r>
      <w:proofErr w:type="gramStart"/>
      <w:r>
        <w:rPr>
          <w:rFonts w:asciiTheme="majorBidi" w:hAnsiTheme="majorBidi" w:cstheme="majorBidi"/>
          <w:b/>
          <w:bCs/>
          <w:sz w:val="44"/>
          <w:szCs w:val="44"/>
          <w:rtl/>
        </w:rPr>
        <w:t>مقدم</w:t>
      </w:r>
      <w:r>
        <w:rPr>
          <w:rFonts w:asciiTheme="majorBidi" w:hAnsiTheme="majorBidi" w:cstheme="majorBidi" w:hint="cs"/>
          <w:b/>
          <w:bCs/>
          <w:sz w:val="44"/>
          <w:szCs w:val="44"/>
          <w:rtl/>
        </w:rPr>
        <w:t>ة :</w:t>
      </w:r>
      <w:proofErr w:type="gramEnd"/>
    </w:p>
    <w:p w:rsidR="00E865B4" w:rsidRDefault="00E865B4" w:rsidP="00E865B4">
      <w:pPr>
        <w:spacing w:line="360" w:lineRule="auto"/>
        <w:ind w:firstLine="720"/>
        <w:jc w:val="both"/>
        <w:rPr>
          <w:rFonts w:asciiTheme="majorBidi" w:eastAsia="Times New Roman" w:hAnsiTheme="majorBidi" w:cstheme="majorBidi"/>
          <w:sz w:val="28"/>
          <w:szCs w:val="28"/>
        </w:rPr>
      </w:pPr>
      <w:r>
        <w:rPr>
          <w:rFonts w:asciiTheme="majorBidi" w:eastAsia="Times New Roman" w:hAnsiTheme="majorBidi" w:cstheme="majorBidi"/>
          <w:sz w:val="28"/>
          <w:szCs w:val="28"/>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Pr>
          <w:rFonts w:asciiTheme="majorBidi" w:eastAsia="Times New Roman" w:hAnsiTheme="majorBidi" w:cstheme="majorBidi"/>
          <w:sz w:val="28"/>
          <w:szCs w:val="28"/>
        </w:rPr>
        <w:t>KPI-P-03)</w:t>
      </w:r>
      <w:r>
        <w:rPr>
          <w:rFonts w:asciiTheme="majorBidi" w:eastAsia="Times New Roman" w:hAnsiTheme="majorBidi" w:cstheme="majorBidi"/>
          <w:sz w:val="28"/>
          <w:szCs w:val="28"/>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E865B4" w:rsidRDefault="00E865B4" w:rsidP="00E865B4">
      <w:pPr>
        <w:spacing w:line="360" w:lineRule="auto"/>
        <w:ind w:firstLine="720"/>
        <w:jc w:val="both"/>
        <w:rPr>
          <w:rFonts w:asciiTheme="majorBidi" w:eastAsia="Times New Roman" w:hAnsiTheme="majorBidi" w:cstheme="majorBidi"/>
          <w:sz w:val="28"/>
          <w:szCs w:val="28"/>
          <w:rtl/>
        </w:rPr>
      </w:pPr>
      <w:r>
        <w:rPr>
          <w:rFonts w:asciiTheme="majorBidi" w:eastAsia="Times New Roman" w:hAnsiTheme="majorBidi" w:cs="Times New Roman"/>
          <w:sz w:val="28"/>
          <w:szCs w:val="28"/>
          <w:rtl/>
        </w:rPr>
        <w:t xml:space="preserve">وفي ضوء النتائج الواردة في التقرير الحالي والتي تعمل على إمداد </w:t>
      </w:r>
      <w:r>
        <w:rPr>
          <w:rFonts w:asciiTheme="majorBidi" w:eastAsia="Times New Roman" w:hAnsiTheme="majorBidi" w:cstheme="majorBidi"/>
          <w:sz w:val="28"/>
          <w:szCs w:val="28"/>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Pr>
          <w:rFonts w:asciiTheme="majorBidi" w:eastAsia="Times New Roman" w:hAnsiTheme="majorBidi" w:cs="Times New Roman"/>
          <w:sz w:val="28"/>
          <w:szCs w:val="28"/>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Pr>
          <w:rFonts w:asciiTheme="majorBidi" w:eastAsia="Times New Roman" w:hAnsiTheme="majorBidi" w:cstheme="majorBidi"/>
          <w:sz w:val="28"/>
          <w:szCs w:val="28"/>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E865B4" w:rsidRDefault="00E865B4" w:rsidP="00E865B4">
      <w:pPr>
        <w:spacing w:line="360" w:lineRule="auto"/>
        <w:jc w:val="center"/>
        <w:rPr>
          <w:rFonts w:asciiTheme="majorBidi" w:eastAsia="Times New Roman" w:hAnsiTheme="majorBidi" w:cstheme="majorBidi"/>
          <w:sz w:val="28"/>
          <w:szCs w:val="28"/>
          <w:rtl/>
        </w:rPr>
      </w:pPr>
      <w:r>
        <w:rPr>
          <w:rFonts w:asciiTheme="majorBidi" w:eastAsia="Times New Roman" w:hAnsiTheme="majorBidi" w:cstheme="majorBidi"/>
          <w:sz w:val="28"/>
          <w:szCs w:val="28"/>
          <w:rtl/>
        </w:rPr>
        <w:t>والله ولي التوفيق..</w:t>
      </w:r>
    </w:p>
    <w:p w:rsidR="00E865B4" w:rsidRDefault="00E865B4" w:rsidP="00E865B4">
      <w:pPr>
        <w:spacing w:line="360" w:lineRule="auto"/>
        <w:jc w:val="center"/>
        <w:rPr>
          <w:rFonts w:asciiTheme="majorBidi" w:eastAsia="Times New Roman" w:hAnsiTheme="majorBidi" w:cstheme="majorBidi"/>
          <w:sz w:val="28"/>
          <w:szCs w:val="28"/>
          <w:rtl/>
        </w:rPr>
      </w:pPr>
      <w:r>
        <w:rPr>
          <w:rFonts w:asciiTheme="majorBidi" w:eastAsia="Times New Roman" w:hAnsiTheme="majorBidi" w:cstheme="majorBidi"/>
          <w:sz w:val="28"/>
          <w:szCs w:val="28"/>
          <w:rtl/>
        </w:rPr>
        <w:t xml:space="preserve">                                                                                       رئيس وحدة قياس الأداء</w:t>
      </w:r>
    </w:p>
    <w:p w:rsidR="00E865B4" w:rsidRDefault="00E865B4" w:rsidP="00E865B4">
      <w:pPr>
        <w:spacing w:line="480" w:lineRule="auto"/>
        <w:jc w:val="center"/>
        <w:rPr>
          <w:rFonts w:asciiTheme="majorBidi" w:eastAsia="Times New Roman" w:hAnsiTheme="majorBidi" w:cstheme="majorBidi"/>
          <w:sz w:val="28"/>
          <w:szCs w:val="28"/>
          <w:rtl/>
        </w:rPr>
      </w:pPr>
      <w:r>
        <w:rPr>
          <w:rFonts w:asciiTheme="majorBidi" w:eastAsia="Times New Roman" w:hAnsiTheme="majorBidi" w:cstheme="majorBidi"/>
          <w:sz w:val="28"/>
          <w:szCs w:val="28"/>
          <w:rtl/>
        </w:rPr>
        <w:t xml:space="preserve">                                                                                       د. هدى يحيى اليامي</w:t>
      </w:r>
    </w:p>
    <w:p w:rsidR="00E865B4" w:rsidRDefault="00E865B4" w:rsidP="00E865B4">
      <w:pPr>
        <w:ind w:left="-567"/>
        <w:rPr>
          <w:rtl/>
        </w:rPr>
      </w:pPr>
    </w:p>
    <w:p w:rsidR="00157B08" w:rsidRDefault="00157B08" w:rsidP="00E865B4">
      <w:pPr>
        <w:ind w:left="-567"/>
        <w:rPr>
          <w:rtl/>
        </w:rPr>
      </w:pPr>
    </w:p>
    <w:p w:rsidR="00E865B4" w:rsidRDefault="00E865B4" w:rsidP="00E865B4">
      <w:pPr>
        <w:ind w:left="-567"/>
        <w:rPr>
          <w:rtl/>
        </w:rPr>
      </w:pPr>
    </w:p>
    <w:p w:rsidR="00E865B4" w:rsidRDefault="00E865B4" w:rsidP="00E865B4">
      <w:pPr>
        <w:ind w:left="-567"/>
        <w:rPr>
          <w:rtl/>
        </w:rPr>
      </w:pPr>
    </w:p>
    <w:p w:rsidR="00E865B4" w:rsidRDefault="00E865B4" w:rsidP="00E865B4">
      <w:pPr>
        <w:ind w:left="-567"/>
        <w:rPr>
          <w:rtl/>
        </w:rPr>
      </w:pPr>
    </w:p>
    <w:p w:rsidR="00E865B4" w:rsidRDefault="00E865B4" w:rsidP="00E865B4">
      <w:pPr>
        <w:ind w:left="-567"/>
        <w:rPr>
          <w:rtl/>
        </w:rPr>
      </w:pPr>
    </w:p>
    <w:p w:rsidR="00E865B4" w:rsidRPr="006765E3" w:rsidRDefault="00E865B4" w:rsidP="00E865B4">
      <w:pPr>
        <w:ind w:left="-567"/>
        <w:rPr>
          <w:rtl/>
        </w:rPr>
      </w:pPr>
    </w:p>
    <w:p w:rsidR="005C0921" w:rsidRPr="00415794" w:rsidRDefault="005C0921" w:rsidP="005C0921">
      <w:pPr>
        <w:rPr>
          <w:rFonts w:asciiTheme="majorBidi" w:hAnsiTheme="majorBidi" w:cstheme="majorBidi"/>
          <w:b/>
          <w:bCs/>
          <w:sz w:val="44"/>
          <w:szCs w:val="44"/>
          <w:rtl/>
        </w:rPr>
      </w:pPr>
    </w:p>
    <w:p w:rsidR="005C0921" w:rsidRDefault="005C0921" w:rsidP="005C0921">
      <w:pPr>
        <w:ind w:left="-766"/>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5C0921" w:rsidRDefault="005C0921" w:rsidP="005C0921">
      <w:pPr>
        <w:ind w:left="-766"/>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5C0921" w:rsidRPr="00DE5769" w:rsidRDefault="005C0921" w:rsidP="004E4DA2">
      <w:pPr>
        <w:ind w:left="-766"/>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00157B08">
        <w:rPr>
          <w:rFonts w:asciiTheme="majorBidi" w:hAnsiTheme="majorBidi" w:cstheme="majorBidi"/>
          <w:sz w:val="28"/>
          <w:szCs w:val="28"/>
          <w:rtl/>
        </w:rPr>
        <w:t>طل</w:t>
      </w:r>
      <w:r w:rsidR="00157B08">
        <w:rPr>
          <w:rFonts w:asciiTheme="majorBidi" w:hAnsiTheme="majorBidi" w:cstheme="majorBidi" w:hint="cs"/>
          <w:sz w:val="28"/>
          <w:szCs w:val="28"/>
          <w:rtl/>
        </w:rPr>
        <w:t>بة</w:t>
      </w:r>
      <w:r w:rsidRPr="00FE6EA9">
        <w:rPr>
          <w:rFonts w:asciiTheme="majorBidi" w:hAnsiTheme="majorBidi" w:cstheme="majorBidi"/>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برنامج الفيزياء</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Pr>
          <w:rFonts w:asciiTheme="majorBidi" w:hAnsiTheme="majorBidi" w:cstheme="majorBidi" w:hint="cs"/>
          <w:sz w:val="28"/>
          <w:szCs w:val="28"/>
          <w:rtl/>
        </w:rPr>
        <w:t>(</w:t>
      </w:r>
      <w:r w:rsidR="00212806">
        <w:rPr>
          <w:rFonts w:asciiTheme="majorBidi" w:hAnsiTheme="majorBidi" w:cstheme="majorBidi"/>
          <w:sz w:val="28"/>
          <w:szCs w:val="28"/>
        </w:rPr>
        <w:t>8</w:t>
      </w:r>
      <w:r w:rsidR="00155482">
        <w:rPr>
          <w:rFonts w:asciiTheme="majorBidi" w:hAnsiTheme="majorBidi" w:cstheme="majorBidi"/>
          <w:sz w:val="28"/>
          <w:szCs w:val="28"/>
        </w:rPr>
        <w:t>3</w:t>
      </w:r>
      <w:r w:rsidR="00212806">
        <w:rPr>
          <w:rFonts w:asciiTheme="majorBidi" w:hAnsiTheme="majorBidi" w:cstheme="majorBidi"/>
          <w:sz w:val="28"/>
          <w:szCs w:val="28"/>
        </w:rPr>
        <w:t>.</w:t>
      </w:r>
      <w:r w:rsidR="004E4DA2">
        <w:rPr>
          <w:rFonts w:asciiTheme="majorBidi" w:hAnsiTheme="majorBidi" w:cstheme="majorBidi"/>
          <w:sz w:val="28"/>
          <w:szCs w:val="28"/>
        </w:rPr>
        <w:t>0</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212806">
        <w:rPr>
          <w:rFonts w:asciiTheme="majorBidi" w:hAnsiTheme="majorBidi" w:cstheme="majorBidi"/>
          <w:sz w:val="28"/>
          <w:szCs w:val="28"/>
        </w:rPr>
        <w:t>4.1</w:t>
      </w:r>
      <w:r w:rsidR="004E4DA2">
        <w:rPr>
          <w:rFonts w:asciiTheme="majorBidi" w:hAnsiTheme="majorBidi" w:cstheme="majorBidi"/>
          <w:sz w:val="28"/>
          <w:szCs w:val="28"/>
        </w:rPr>
        <w:t>5</w:t>
      </w:r>
      <w:r>
        <w:rPr>
          <w:rFonts w:asciiTheme="majorBidi" w:hAnsiTheme="majorBidi" w:cstheme="majorBidi" w:hint="cs"/>
          <w:sz w:val="28"/>
          <w:szCs w:val="28"/>
          <w:rtl/>
        </w:rPr>
        <w:t xml:space="preserve">) وهي </w:t>
      </w:r>
      <w:r w:rsidR="00212806">
        <w:rPr>
          <w:rFonts w:asciiTheme="majorBidi" w:hAnsiTheme="majorBidi" w:cstheme="majorBidi" w:hint="cs"/>
          <w:sz w:val="28"/>
          <w:szCs w:val="28"/>
          <w:rtl/>
        </w:rPr>
        <w:t>أعلى</w:t>
      </w:r>
      <w:r>
        <w:rPr>
          <w:rFonts w:asciiTheme="majorBidi" w:hAnsiTheme="majorBidi" w:cstheme="majorBidi" w:hint="cs"/>
          <w:sz w:val="28"/>
          <w:szCs w:val="28"/>
          <w:rtl/>
        </w:rPr>
        <w:t xml:space="preserve"> من النسبة </w:t>
      </w:r>
      <w:proofErr w:type="gramStart"/>
      <w:r>
        <w:rPr>
          <w:rFonts w:asciiTheme="majorBidi" w:hAnsiTheme="majorBidi" w:cstheme="majorBidi" w:hint="cs"/>
          <w:sz w:val="28"/>
          <w:szCs w:val="28"/>
          <w:rtl/>
        </w:rPr>
        <w:t>المستهدفة,</w:t>
      </w:r>
      <w:proofErr w:type="gramEnd"/>
      <w:r>
        <w:rPr>
          <w:rFonts w:asciiTheme="majorBidi" w:hAnsiTheme="majorBidi" w:cstheme="majorBidi" w:hint="cs"/>
          <w:sz w:val="28"/>
          <w:szCs w:val="28"/>
          <w:rtl/>
        </w:rPr>
        <w:t xml:space="preserve"> وبالمقارنة بقيمة الرصد السابق (جدول 1 والشكل البياني) يتضح </w:t>
      </w:r>
      <w:r w:rsidR="004E4DA2">
        <w:rPr>
          <w:rFonts w:asciiTheme="majorBidi" w:hAnsiTheme="majorBidi" w:cstheme="majorBidi" w:hint="cs"/>
          <w:sz w:val="28"/>
          <w:szCs w:val="28"/>
          <w:rtl/>
        </w:rPr>
        <w:t>انخفاض</w:t>
      </w:r>
      <w:r>
        <w:rPr>
          <w:rFonts w:asciiTheme="majorBidi" w:hAnsiTheme="majorBidi" w:cstheme="majorBidi" w:hint="cs"/>
          <w:sz w:val="28"/>
          <w:szCs w:val="28"/>
          <w:rtl/>
        </w:rPr>
        <w:t xml:space="preserve"> قيمة المؤشر بالرصد الحالي مقارنة بالرصد السابق.</w:t>
      </w:r>
    </w:p>
    <w:p w:rsidR="005C0921" w:rsidRDefault="005C0921" w:rsidP="00157B08">
      <w:pPr>
        <w:shd w:val="clear" w:color="auto" w:fill="DDD9C3" w:themeFill="background2" w:themeFillShade="E6"/>
        <w:ind w:left="-766"/>
        <w:jc w:val="center"/>
        <w:rPr>
          <w:rFonts w:asciiTheme="majorBidi" w:hAnsiTheme="majorBidi" w:cstheme="majorBidi"/>
          <w:sz w:val="28"/>
          <w:szCs w:val="28"/>
          <w:rtl/>
        </w:rPr>
      </w:pPr>
      <w:r w:rsidRPr="00FE6EA9">
        <w:rPr>
          <w:rFonts w:asciiTheme="majorBidi" w:hAnsiTheme="majorBidi" w:cstheme="majorBidi" w:hint="cs"/>
          <w:color w:val="000000" w:themeColor="text1"/>
          <w:sz w:val="28"/>
          <w:szCs w:val="28"/>
          <w:rtl/>
        </w:rPr>
        <w:t>جدول (1):</w:t>
      </w:r>
      <w:r w:rsidRPr="00FE6EA9">
        <w:rPr>
          <w:rFonts w:asciiTheme="majorBidi" w:hAnsiTheme="majorBidi" w:cstheme="majorBidi"/>
          <w:color w:val="000000" w:themeColor="text1"/>
          <w:sz w:val="28"/>
          <w:szCs w:val="28"/>
          <w:rtl/>
        </w:rPr>
        <w:t xml:space="preserve"> نتائج تقييم </w:t>
      </w:r>
      <w:r w:rsidRPr="00FE6EA9">
        <w:rPr>
          <w:rFonts w:asciiTheme="majorBidi" w:hAnsiTheme="majorBidi" w:cstheme="majorBidi" w:hint="cs"/>
          <w:color w:val="000000" w:themeColor="text1"/>
          <w:sz w:val="28"/>
          <w:szCs w:val="28"/>
          <w:rtl/>
        </w:rPr>
        <w:t xml:space="preserve">الطلاب </w:t>
      </w:r>
      <w:r w:rsidRPr="00FE6EA9">
        <w:rPr>
          <w:rFonts w:asciiTheme="majorBidi" w:hAnsiTheme="majorBidi" w:cs="Times New Roman" w:hint="cs"/>
          <w:color w:val="000000" w:themeColor="text1"/>
          <w:sz w:val="28"/>
          <w:szCs w:val="28"/>
          <w:rtl/>
        </w:rPr>
        <w:t>لجودة</w:t>
      </w:r>
      <w:r w:rsidRPr="00FE6EA9">
        <w:rPr>
          <w:rFonts w:asciiTheme="majorBidi" w:hAnsiTheme="majorBidi" w:cs="Times New Roman"/>
          <w:color w:val="000000" w:themeColor="text1"/>
          <w:sz w:val="28"/>
          <w:szCs w:val="28"/>
          <w:rtl/>
        </w:rPr>
        <w:t xml:space="preserve"> </w:t>
      </w:r>
      <w:r w:rsidRPr="00FE6EA9">
        <w:rPr>
          <w:rFonts w:asciiTheme="majorBidi" w:hAnsiTheme="majorBidi" w:cs="Times New Roman" w:hint="cs"/>
          <w:color w:val="000000" w:themeColor="text1"/>
          <w:sz w:val="28"/>
          <w:szCs w:val="28"/>
          <w:rtl/>
        </w:rPr>
        <w:t>مقررات</w:t>
      </w:r>
      <w:r w:rsidRPr="00FE6EA9">
        <w:rPr>
          <w:rFonts w:asciiTheme="majorBidi" w:hAnsiTheme="majorBidi" w:cstheme="majorBidi" w:hint="cs"/>
          <w:color w:val="000000" w:themeColor="text1"/>
          <w:sz w:val="28"/>
          <w:szCs w:val="28"/>
          <w:rtl/>
        </w:rPr>
        <w:t xml:space="preserve"> </w:t>
      </w:r>
      <w:r>
        <w:rPr>
          <w:rFonts w:asciiTheme="majorBidi" w:hAnsiTheme="majorBidi" w:cstheme="majorBidi"/>
          <w:sz w:val="28"/>
          <w:szCs w:val="28"/>
          <w:rtl/>
        </w:rPr>
        <w:t>برنامج الفيزياء</w:t>
      </w:r>
      <w:r>
        <w:rPr>
          <w:rFonts w:asciiTheme="majorBidi" w:hAnsiTheme="majorBidi" w:cstheme="majorBidi" w:hint="cs"/>
          <w:sz w:val="28"/>
          <w:szCs w:val="28"/>
          <w:rtl/>
        </w:rPr>
        <w:t xml:space="preserve"> </w:t>
      </w:r>
    </w:p>
    <w:tbl>
      <w:tblPr>
        <w:tblStyle w:val="5-61"/>
        <w:bidiVisual/>
        <w:tblW w:w="8422" w:type="dxa"/>
        <w:jc w:val="center"/>
        <w:tblLook w:val="04A0" w:firstRow="1" w:lastRow="0" w:firstColumn="1" w:lastColumn="0" w:noHBand="0" w:noVBand="1"/>
      </w:tblPr>
      <w:tblGrid>
        <w:gridCol w:w="1843"/>
        <w:gridCol w:w="1275"/>
        <w:gridCol w:w="1326"/>
        <w:gridCol w:w="1326"/>
        <w:gridCol w:w="1326"/>
        <w:gridCol w:w="1326"/>
      </w:tblGrid>
      <w:tr w:rsidR="004E4DA2" w:rsidRPr="00B85823" w:rsidTr="004E4DA2">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95B3D7" w:themeFill="accent1" w:themeFillTint="99"/>
            <w:noWrap/>
            <w:hideMark/>
          </w:tcPr>
          <w:p w:rsidR="004E4DA2" w:rsidRPr="00B85823" w:rsidRDefault="004E4DA2" w:rsidP="00F54179">
            <w:pPr>
              <w:jc w:val="center"/>
              <w:rPr>
                <w:rFonts w:ascii="Simplified Arabic" w:eastAsia="Times New Roman" w:hAnsi="Simplified Arabic" w:cs="Simplified Arabic"/>
                <w:color w:val="000000"/>
                <w:sz w:val="24"/>
                <w:szCs w:val="24"/>
              </w:rPr>
            </w:pPr>
            <w:r>
              <w:rPr>
                <w:rFonts w:ascii="Simplified Arabic" w:eastAsia="Times New Roman" w:hAnsi="Simplified Arabic" w:cs="Simplified Arabic" w:hint="cs"/>
                <w:color w:val="000000"/>
                <w:sz w:val="24"/>
                <w:szCs w:val="24"/>
                <w:rtl/>
              </w:rPr>
              <w:t>الفيزياء</w:t>
            </w:r>
          </w:p>
        </w:tc>
        <w:tc>
          <w:tcPr>
            <w:tcW w:w="1275" w:type="dxa"/>
            <w:shd w:val="clear" w:color="auto" w:fill="95B3D7" w:themeFill="accent1" w:themeFillTint="99"/>
          </w:tcPr>
          <w:p w:rsidR="004E4DA2" w:rsidRPr="00B85823" w:rsidRDefault="004E4DA2"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B85823">
              <w:rPr>
                <w:rFonts w:ascii="Simplified Arabic" w:eastAsia="Times New Roman" w:hAnsi="Simplified Arabic" w:cs="Simplified Arabic"/>
                <w:color w:val="000000"/>
                <w:sz w:val="24"/>
                <w:szCs w:val="24"/>
                <w:rtl/>
              </w:rPr>
              <w:t xml:space="preserve">الفصل </w:t>
            </w:r>
            <w:r w:rsidRPr="00B85823">
              <w:rPr>
                <w:rFonts w:ascii="Simplified Arabic" w:eastAsia="Times New Roman" w:hAnsi="Simplified Arabic" w:cs="Simplified Arabic" w:hint="cs"/>
                <w:color w:val="000000"/>
                <w:sz w:val="24"/>
                <w:szCs w:val="24"/>
                <w:rtl/>
              </w:rPr>
              <w:t>الاول</w:t>
            </w:r>
            <w:r w:rsidRPr="00B85823">
              <w:rPr>
                <w:rFonts w:ascii="Simplified Arabic" w:eastAsia="Times New Roman" w:hAnsi="Simplified Arabic" w:cs="Simplified Arabic"/>
                <w:color w:val="000000"/>
                <w:sz w:val="24"/>
                <w:szCs w:val="24"/>
                <w:rtl/>
              </w:rPr>
              <w:t xml:space="preserve"> 3</w:t>
            </w:r>
            <w:r w:rsidRPr="00B85823">
              <w:rPr>
                <w:rFonts w:ascii="Simplified Arabic" w:eastAsia="Times New Roman" w:hAnsi="Simplified Arabic" w:cs="Simplified Arabic" w:hint="cs"/>
                <w:color w:val="000000"/>
                <w:sz w:val="24"/>
                <w:szCs w:val="24"/>
                <w:rtl/>
              </w:rPr>
              <w:t>9</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40</w:t>
            </w:r>
          </w:p>
        </w:tc>
        <w:tc>
          <w:tcPr>
            <w:tcW w:w="1326" w:type="dxa"/>
            <w:shd w:val="clear" w:color="auto" w:fill="95B3D7" w:themeFill="accent1" w:themeFillTint="99"/>
          </w:tcPr>
          <w:p w:rsidR="004E4DA2" w:rsidRPr="00B85823" w:rsidRDefault="004E4DA2"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sidRPr="00B85823">
              <w:rPr>
                <w:rFonts w:ascii="Simplified Arabic" w:eastAsia="Times New Roman" w:hAnsi="Simplified Arabic" w:cs="Simplified Arabic" w:hint="cs"/>
                <w:color w:val="000000"/>
                <w:sz w:val="24"/>
                <w:szCs w:val="24"/>
                <w:rtl/>
              </w:rPr>
              <w:t>الثاني</w:t>
            </w:r>
            <w:r w:rsidRPr="00B85823">
              <w:rPr>
                <w:rFonts w:ascii="Simplified Arabic" w:eastAsia="Times New Roman" w:hAnsi="Simplified Arabic" w:cs="Simplified Arabic"/>
                <w:color w:val="000000"/>
                <w:sz w:val="24"/>
                <w:szCs w:val="24"/>
                <w:rtl/>
              </w:rPr>
              <w:t xml:space="preserve"> 3</w:t>
            </w:r>
            <w:r w:rsidRPr="00B85823">
              <w:rPr>
                <w:rFonts w:ascii="Simplified Arabic" w:eastAsia="Times New Roman" w:hAnsi="Simplified Arabic" w:cs="Simplified Arabic" w:hint="cs"/>
                <w:color w:val="000000"/>
                <w:sz w:val="24"/>
                <w:szCs w:val="24"/>
                <w:rtl/>
              </w:rPr>
              <w:t>9</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40</w:t>
            </w:r>
          </w:p>
        </w:tc>
        <w:tc>
          <w:tcPr>
            <w:tcW w:w="1326" w:type="dxa"/>
            <w:shd w:val="clear" w:color="auto" w:fill="95B3D7" w:themeFill="accent1" w:themeFillTint="99"/>
          </w:tcPr>
          <w:p w:rsidR="004E4DA2" w:rsidRPr="00B85823" w:rsidRDefault="004E4DA2" w:rsidP="00FE09A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color w:val="000000"/>
                <w:sz w:val="24"/>
                <w:szCs w:val="24"/>
                <w:rtl/>
              </w:rPr>
              <w:t>الاول</w:t>
            </w:r>
            <w:r w:rsidRPr="00B85823">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color w:val="000000"/>
                <w:sz w:val="24"/>
                <w:szCs w:val="24"/>
                <w:rtl/>
              </w:rPr>
              <w:t>40</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w:t>
            </w:r>
            <w:r>
              <w:rPr>
                <w:rFonts w:ascii="Simplified Arabic" w:eastAsia="Times New Roman" w:hAnsi="Simplified Arabic" w:cs="Simplified Arabic" w:hint="cs"/>
                <w:color w:val="000000"/>
                <w:sz w:val="24"/>
                <w:szCs w:val="24"/>
                <w:rtl/>
              </w:rPr>
              <w:t>1</w:t>
            </w:r>
          </w:p>
        </w:tc>
        <w:tc>
          <w:tcPr>
            <w:tcW w:w="1326" w:type="dxa"/>
            <w:shd w:val="clear" w:color="auto" w:fill="95B3D7" w:themeFill="accent1" w:themeFillTint="99"/>
          </w:tcPr>
          <w:p w:rsidR="004E4DA2" w:rsidRPr="00B85823" w:rsidRDefault="004E4DA2" w:rsidP="00133E7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color w:val="000000"/>
                <w:sz w:val="24"/>
                <w:szCs w:val="24"/>
                <w:rtl/>
              </w:rPr>
              <w:t>الثاني</w:t>
            </w:r>
            <w:r w:rsidRPr="00B85823">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color w:val="000000"/>
                <w:sz w:val="24"/>
                <w:szCs w:val="24"/>
                <w:rtl/>
              </w:rPr>
              <w:t>40</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w:t>
            </w:r>
            <w:r>
              <w:rPr>
                <w:rFonts w:ascii="Simplified Arabic" w:eastAsia="Times New Roman" w:hAnsi="Simplified Arabic" w:cs="Simplified Arabic" w:hint="cs"/>
                <w:color w:val="000000"/>
                <w:sz w:val="24"/>
                <w:szCs w:val="24"/>
                <w:rtl/>
              </w:rPr>
              <w:t>1</w:t>
            </w:r>
          </w:p>
        </w:tc>
        <w:tc>
          <w:tcPr>
            <w:tcW w:w="1326" w:type="dxa"/>
            <w:shd w:val="clear" w:color="auto" w:fill="95B3D7" w:themeFill="accent1" w:themeFillTint="99"/>
          </w:tcPr>
          <w:p w:rsidR="004E4DA2" w:rsidRPr="00B85823" w:rsidRDefault="004E4DA2" w:rsidP="004E4D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color w:val="000000"/>
                <w:sz w:val="24"/>
                <w:szCs w:val="24"/>
                <w:rtl/>
              </w:rPr>
              <w:t>الاول</w:t>
            </w:r>
            <w:r w:rsidRPr="00B85823">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color w:val="000000"/>
                <w:sz w:val="24"/>
                <w:szCs w:val="24"/>
                <w:rtl/>
              </w:rPr>
              <w:t>41</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w:t>
            </w:r>
            <w:r>
              <w:rPr>
                <w:rFonts w:ascii="Simplified Arabic" w:eastAsia="Times New Roman" w:hAnsi="Simplified Arabic" w:cs="Simplified Arabic" w:hint="cs"/>
                <w:color w:val="000000"/>
                <w:sz w:val="24"/>
                <w:szCs w:val="24"/>
                <w:rtl/>
              </w:rPr>
              <w:t>2</w:t>
            </w:r>
          </w:p>
        </w:tc>
      </w:tr>
      <w:tr w:rsidR="004E4DA2" w:rsidRPr="00B85823" w:rsidTr="004E4DA2">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95B3D7" w:themeFill="accent1" w:themeFillTint="99"/>
            <w:noWrap/>
            <w:hideMark/>
          </w:tcPr>
          <w:p w:rsidR="004E4DA2" w:rsidRPr="00B85823" w:rsidRDefault="004E4DA2" w:rsidP="00F54179">
            <w:pPr>
              <w:jc w:val="center"/>
              <w:rPr>
                <w:rFonts w:ascii="Simplified Arabic" w:eastAsia="Times New Roman" w:hAnsi="Simplified Arabic" w:cs="Simplified Arabic"/>
                <w:color w:val="000000"/>
                <w:sz w:val="24"/>
                <w:szCs w:val="24"/>
              </w:rPr>
            </w:pPr>
            <w:r w:rsidRPr="00B85823">
              <w:rPr>
                <w:rFonts w:ascii="Simplified Arabic" w:eastAsia="Times New Roman" w:hAnsi="Simplified Arabic" w:cs="Simplified Arabic" w:hint="cs"/>
                <w:color w:val="000000"/>
                <w:sz w:val="24"/>
                <w:szCs w:val="24"/>
                <w:rtl/>
              </w:rPr>
              <w:t>متوسط التقييم العام</w:t>
            </w:r>
          </w:p>
        </w:tc>
        <w:tc>
          <w:tcPr>
            <w:tcW w:w="1275" w:type="dxa"/>
            <w:shd w:val="clear" w:color="auto" w:fill="B8CCE4" w:themeFill="accent1" w:themeFillTint="66"/>
          </w:tcPr>
          <w:p w:rsidR="004E4DA2" w:rsidRPr="004104C8" w:rsidRDefault="004E4DA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3.95</w:t>
            </w:r>
          </w:p>
        </w:tc>
        <w:tc>
          <w:tcPr>
            <w:tcW w:w="1326" w:type="dxa"/>
            <w:shd w:val="clear" w:color="auto" w:fill="B8CCE4" w:themeFill="accent1" w:themeFillTint="66"/>
          </w:tcPr>
          <w:p w:rsidR="004E4DA2" w:rsidRPr="004104C8" w:rsidRDefault="004E4DA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3.88</w:t>
            </w:r>
          </w:p>
        </w:tc>
        <w:tc>
          <w:tcPr>
            <w:tcW w:w="1326" w:type="dxa"/>
            <w:shd w:val="clear" w:color="auto" w:fill="B8CCE4" w:themeFill="accent1" w:themeFillTint="66"/>
          </w:tcPr>
          <w:p w:rsidR="004E4DA2" w:rsidRDefault="004E4DA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4.13</w:t>
            </w:r>
          </w:p>
        </w:tc>
        <w:tc>
          <w:tcPr>
            <w:tcW w:w="1326" w:type="dxa"/>
            <w:shd w:val="clear" w:color="auto" w:fill="B8CCE4" w:themeFill="accent1" w:themeFillTint="66"/>
          </w:tcPr>
          <w:p w:rsidR="004E4DA2" w:rsidRDefault="004E4DA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4.19</w:t>
            </w:r>
          </w:p>
        </w:tc>
        <w:tc>
          <w:tcPr>
            <w:tcW w:w="1326" w:type="dxa"/>
            <w:shd w:val="clear" w:color="auto" w:fill="B8CCE4" w:themeFill="accent1" w:themeFillTint="66"/>
          </w:tcPr>
          <w:p w:rsidR="004E4DA2" w:rsidRDefault="004E4DA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4.15</w:t>
            </w:r>
          </w:p>
        </w:tc>
      </w:tr>
      <w:tr w:rsidR="004E4DA2" w:rsidRPr="00B85823" w:rsidTr="004E4DA2">
        <w:trPr>
          <w:trHeight w:val="285"/>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95B3D7" w:themeFill="accent1" w:themeFillTint="99"/>
            <w:noWrap/>
          </w:tcPr>
          <w:p w:rsidR="004E4DA2" w:rsidRPr="00B85823" w:rsidRDefault="004E4DA2" w:rsidP="00F54179">
            <w:pPr>
              <w:jc w:val="center"/>
              <w:rPr>
                <w:rFonts w:ascii="Simplified Arabic" w:eastAsia="Times New Roman" w:hAnsi="Simplified Arabic" w:cs="Simplified Arabic"/>
                <w:color w:val="000000"/>
                <w:sz w:val="24"/>
                <w:szCs w:val="24"/>
                <w:rtl/>
              </w:rPr>
            </w:pPr>
            <w:r w:rsidRPr="00B85823">
              <w:rPr>
                <w:rFonts w:ascii="Simplified Arabic" w:eastAsia="Times New Roman" w:hAnsi="Simplified Arabic" w:cs="Simplified Arabic" w:hint="cs"/>
                <w:color w:val="000000"/>
                <w:sz w:val="24"/>
                <w:szCs w:val="24"/>
                <w:rtl/>
              </w:rPr>
              <w:t>النسبة</w:t>
            </w:r>
          </w:p>
        </w:tc>
        <w:tc>
          <w:tcPr>
            <w:tcW w:w="1275" w:type="dxa"/>
            <w:shd w:val="clear" w:color="auto" w:fill="DBE5F1" w:themeFill="accent1" w:themeFillTint="33"/>
          </w:tcPr>
          <w:p w:rsidR="004E4DA2" w:rsidRPr="004104C8" w:rsidRDefault="004E4DA2" w:rsidP="00F54179">
            <w:pPr>
              <w:tabs>
                <w:tab w:val="left" w:pos="330"/>
                <w:tab w:val="center" w:pos="529"/>
              </w:tabs>
              <w:bidi w:val="0"/>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ab/>
            </w:r>
            <w:r>
              <w:rPr>
                <w:rFonts w:ascii="Simplified Arabic" w:eastAsia="Times New Roman" w:hAnsi="Simplified Arabic" w:cs="Simplified Arabic"/>
                <w:b/>
                <w:bCs/>
                <w:color w:val="000000"/>
                <w:sz w:val="24"/>
                <w:szCs w:val="24"/>
              </w:rPr>
              <w:tab/>
              <w:t>79</w:t>
            </w:r>
          </w:p>
        </w:tc>
        <w:tc>
          <w:tcPr>
            <w:tcW w:w="1326" w:type="dxa"/>
            <w:shd w:val="clear" w:color="auto" w:fill="DBE5F1" w:themeFill="accent1" w:themeFillTint="33"/>
          </w:tcPr>
          <w:p w:rsidR="004E4DA2" w:rsidRPr="004104C8" w:rsidRDefault="004E4DA2" w:rsidP="00F5417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76.6</w:t>
            </w:r>
          </w:p>
        </w:tc>
        <w:tc>
          <w:tcPr>
            <w:tcW w:w="1326" w:type="dxa"/>
            <w:shd w:val="clear" w:color="auto" w:fill="DBE5F1" w:themeFill="accent1" w:themeFillTint="33"/>
          </w:tcPr>
          <w:p w:rsidR="004E4DA2" w:rsidRDefault="004E4DA2" w:rsidP="00F5417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82.6</w:t>
            </w:r>
          </w:p>
        </w:tc>
        <w:tc>
          <w:tcPr>
            <w:tcW w:w="1326" w:type="dxa"/>
            <w:shd w:val="clear" w:color="auto" w:fill="DBE5F1" w:themeFill="accent1" w:themeFillTint="33"/>
          </w:tcPr>
          <w:p w:rsidR="004E4DA2" w:rsidRDefault="004E4DA2" w:rsidP="00F5417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83.8</w:t>
            </w:r>
          </w:p>
        </w:tc>
        <w:tc>
          <w:tcPr>
            <w:tcW w:w="1326" w:type="dxa"/>
            <w:shd w:val="clear" w:color="auto" w:fill="DBE5F1" w:themeFill="accent1" w:themeFillTint="33"/>
          </w:tcPr>
          <w:p w:rsidR="004E4DA2" w:rsidRDefault="004E4DA2" w:rsidP="00F5417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83</w:t>
            </w:r>
          </w:p>
        </w:tc>
      </w:tr>
      <w:tr w:rsidR="004E4DA2" w:rsidRPr="00B85823" w:rsidTr="004E4DA2">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95B3D7" w:themeFill="accent1" w:themeFillTint="99"/>
            <w:noWrap/>
          </w:tcPr>
          <w:p w:rsidR="004E4DA2" w:rsidRPr="00B85823" w:rsidRDefault="004E4DA2" w:rsidP="00F54179">
            <w:pPr>
              <w:jc w:val="center"/>
              <w:rPr>
                <w:rFonts w:ascii="Simplified Arabic" w:eastAsia="Times New Roman" w:hAnsi="Simplified Arabic" w:cs="Simplified Arabic"/>
                <w:color w:val="000000"/>
                <w:sz w:val="24"/>
                <w:szCs w:val="24"/>
                <w:rtl/>
              </w:rPr>
            </w:pPr>
            <w:r w:rsidRPr="00B85823">
              <w:rPr>
                <w:rFonts w:ascii="Simplified Arabic" w:eastAsia="Times New Roman" w:hAnsi="Simplified Arabic" w:cs="Simplified Arabic" w:hint="cs"/>
                <w:color w:val="000000"/>
                <w:sz w:val="24"/>
                <w:szCs w:val="24"/>
                <w:rtl/>
              </w:rPr>
              <w:t>مستوى التقييم</w:t>
            </w:r>
          </w:p>
        </w:tc>
        <w:tc>
          <w:tcPr>
            <w:tcW w:w="1275" w:type="dxa"/>
            <w:shd w:val="clear" w:color="auto" w:fill="B8CCE4" w:themeFill="accent1" w:themeFillTint="66"/>
          </w:tcPr>
          <w:p w:rsidR="004E4DA2" w:rsidRPr="004104C8" w:rsidRDefault="004E4DA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shd w:val="clear" w:color="auto" w:fill="B8CCE4" w:themeFill="accent1" w:themeFillTint="66"/>
          </w:tcPr>
          <w:p w:rsidR="004E4DA2" w:rsidRPr="004104C8" w:rsidRDefault="004E4DA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shd w:val="clear" w:color="auto" w:fill="B8CCE4" w:themeFill="accent1" w:themeFillTint="66"/>
          </w:tcPr>
          <w:p w:rsidR="004E4DA2" w:rsidRPr="004104C8" w:rsidRDefault="004E4DA2" w:rsidP="002911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shd w:val="clear" w:color="auto" w:fill="B8CCE4" w:themeFill="accent1" w:themeFillTint="66"/>
          </w:tcPr>
          <w:p w:rsidR="004E4DA2" w:rsidRPr="004104C8" w:rsidRDefault="004E4DA2" w:rsidP="00832C0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shd w:val="clear" w:color="auto" w:fill="B8CCE4" w:themeFill="accent1" w:themeFillTint="66"/>
          </w:tcPr>
          <w:p w:rsidR="004E4DA2" w:rsidRPr="004104C8" w:rsidRDefault="004E4DA2" w:rsidP="00D300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r>
    </w:tbl>
    <w:p w:rsidR="005C0921" w:rsidRDefault="005C0921" w:rsidP="005C0921">
      <w:pPr>
        <w:bidi w:val="0"/>
        <w:spacing w:after="0" w:line="240" w:lineRule="auto"/>
        <w:jc w:val="center"/>
        <w:rPr>
          <w:rFonts w:asciiTheme="majorBidi" w:eastAsia="Times New Roman" w:hAnsiTheme="majorBidi" w:cstheme="majorBidi"/>
          <w:sz w:val="28"/>
          <w:szCs w:val="28"/>
        </w:rPr>
      </w:pPr>
    </w:p>
    <w:p w:rsidR="004E4DA2" w:rsidRDefault="004E4DA2" w:rsidP="004E4DA2">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75C596DC" wp14:editId="3B21B94D">
            <wp:extent cx="5486400" cy="2386965"/>
            <wp:effectExtent l="0" t="0" r="19050" b="1333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C0921" w:rsidRDefault="005C0921" w:rsidP="005C0921">
      <w:pPr>
        <w:bidi w:val="0"/>
        <w:spacing w:after="0" w:line="240" w:lineRule="auto"/>
        <w:jc w:val="center"/>
        <w:rPr>
          <w:noProof/>
          <w:rtl/>
        </w:rPr>
      </w:pPr>
    </w:p>
    <w:p w:rsidR="004E4DA2" w:rsidRPr="004E4DA2" w:rsidRDefault="004E4DA2" w:rsidP="004E4DA2">
      <w:pPr>
        <w:autoSpaceDE w:val="0"/>
        <w:autoSpaceDN w:val="0"/>
        <w:bidi w:val="0"/>
        <w:adjustRightInd w:val="0"/>
        <w:spacing w:after="0" w:line="240" w:lineRule="auto"/>
        <w:rPr>
          <w:rFonts w:ascii="Times New Roman" w:hAnsi="Times New Roman" w:cs="Times New Roman"/>
          <w:sz w:val="24"/>
          <w:szCs w:val="24"/>
        </w:rPr>
      </w:pPr>
    </w:p>
    <w:p w:rsidR="004E4DA2" w:rsidRPr="004E4DA2" w:rsidRDefault="004E4DA2" w:rsidP="004E4DA2">
      <w:pPr>
        <w:autoSpaceDE w:val="0"/>
        <w:autoSpaceDN w:val="0"/>
        <w:bidi w:val="0"/>
        <w:adjustRightInd w:val="0"/>
        <w:spacing w:after="0" w:line="400" w:lineRule="atLeast"/>
        <w:rPr>
          <w:rFonts w:ascii="Times New Roman" w:hAnsi="Times New Roman" w:cs="Times New Roman"/>
          <w:sz w:val="24"/>
          <w:szCs w:val="24"/>
        </w:rPr>
      </w:pPr>
    </w:p>
    <w:p w:rsidR="004E4DA2" w:rsidRDefault="004E4DA2" w:rsidP="004E4DA2">
      <w:pPr>
        <w:bidi w:val="0"/>
        <w:spacing w:after="0" w:line="240" w:lineRule="auto"/>
        <w:jc w:val="center"/>
        <w:rPr>
          <w:rFonts w:asciiTheme="majorBidi" w:eastAsia="Times New Roman" w:hAnsiTheme="majorBidi" w:cstheme="majorBidi"/>
          <w:sz w:val="28"/>
          <w:szCs w:val="28"/>
        </w:rPr>
      </w:pPr>
    </w:p>
    <w:p w:rsidR="00155482" w:rsidRPr="00155482" w:rsidRDefault="00155482" w:rsidP="00155482">
      <w:pPr>
        <w:autoSpaceDE w:val="0"/>
        <w:autoSpaceDN w:val="0"/>
        <w:bidi w:val="0"/>
        <w:adjustRightInd w:val="0"/>
        <w:spacing w:after="0" w:line="240" w:lineRule="auto"/>
        <w:rPr>
          <w:rFonts w:ascii="Times New Roman" w:hAnsi="Times New Roman" w:cs="Times New Roman"/>
          <w:sz w:val="24"/>
          <w:szCs w:val="24"/>
        </w:rPr>
      </w:pPr>
    </w:p>
    <w:p w:rsidR="00155482" w:rsidRPr="00155482" w:rsidRDefault="00155482" w:rsidP="00155482">
      <w:pPr>
        <w:autoSpaceDE w:val="0"/>
        <w:autoSpaceDN w:val="0"/>
        <w:bidi w:val="0"/>
        <w:adjustRightInd w:val="0"/>
        <w:spacing w:after="0" w:line="400" w:lineRule="atLeast"/>
        <w:rPr>
          <w:rFonts w:ascii="Times New Roman" w:hAnsi="Times New Roman" w:cs="Times New Roman"/>
          <w:sz w:val="24"/>
          <w:szCs w:val="24"/>
        </w:rPr>
      </w:pPr>
    </w:p>
    <w:p w:rsidR="00FE09AE" w:rsidRDefault="00FE09AE" w:rsidP="00FE09AE">
      <w:pPr>
        <w:bidi w:val="0"/>
        <w:spacing w:after="0" w:line="240" w:lineRule="auto"/>
        <w:jc w:val="center"/>
        <w:rPr>
          <w:rFonts w:asciiTheme="majorBidi" w:eastAsia="Times New Roman" w:hAnsiTheme="majorBidi" w:cstheme="majorBidi"/>
          <w:sz w:val="28"/>
          <w:szCs w:val="28"/>
        </w:rPr>
      </w:pPr>
    </w:p>
    <w:p w:rsidR="00FE09AE" w:rsidRPr="00FE09AE" w:rsidRDefault="00FE09AE" w:rsidP="00FE09AE">
      <w:pPr>
        <w:autoSpaceDE w:val="0"/>
        <w:autoSpaceDN w:val="0"/>
        <w:bidi w:val="0"/>
        <w:adjustRightInd w:val="0"/>
        <w:spacing w:after="0" w:line="240" w:lineRule="auto"/>
        <w:rPr>
          <w:rFonts w:ascii="Times New Roman" w:hAnsi="Times New Roman" w:cs="Times New Roman"/>
          <w:sz w:val="24"/>
          <w:szCs w:val="24"/>
        </w:rPr>
      </w:pPr>
    </w:p>
    <w:p w:rsidR="00FE09AE" w:rsidRPr="00FE09AE" w:rsidRDefault="00FE09AE" w:rsidP="00FE09AE">
      <w:pPr>
        <w:autoSpaceDE w:val="0"/>
        <w:autoSpaceDN w:val="0"/>
        <w:bidi w:val="0"/>
        <w:adjustRightInd w:val="0"/>
        <w:spacing w:after="0" w:line="400" w:lineRule="atLeast"/>
        <w:rPr>
          <w:rFonts w:ascii="Times New Roman" w:hAnsi="Times New Roman" w:cs="Times New Roman"/>
          <w:sz w:val="24"/>
          <w:szCs w:val="24"/>
        </w:rPr>
      </w:pPr>
    </w:p>
    <w:p w:rsidR="005C0921" w:rsidRPr="00184568" w:rsidRDefault="005C0921" w:rsidP="005C0921">
      <w:pPr>
        <w:autoSpaceDE w:val="0"/>
        <w:autoSpaceDN w:val="0"/>
        <w:bidi w:val="0"/>
        <w:adjustRightInd w:val="0"/>
        <w:spacing w:after="0" w:line="240" w:lineRule="auto"/>
        <w:jc w:val="center"/>
        <w:rPr>
          <w:rFonts w:ascii="Times New Roman" w:hAnsi="Times New Roman" w:cs="Times New Roman"/>
          <w:sz w:val="24"/>
          <w:szCs w:val="24"/>
        </w:rPr>
      </w:pPr>
    </w:p>
    <w:p w:rsidR="005C0921" w:rsidRDefault="005C0921" w:rsidP="005C0921">
      <w:pPr>
        <w:autoSpaceDE w:val="0"/>
        <w:autoSpaceDN w:val="0"/>
        <w:bidi w:val="0"/>
        <w:adjustRightInd w:val="0"/>
        <w:spacing w:after="0" w:line="240" w:lineRule="auto"/>
        <w:jc w:val="center"/>
        <w:rPr>
          <w:rFonts w:ascii="Times New Roman" w:hAnsi="Times New Roman" w:cs="Times New Roman"/>
          <w:sz w:val="24"/>
          <w:szCs w:val="24"/>
        </w:rPr>
      </w:pPr>
    </w:p>
    <w:p w:rsidR="005C0921" w:rsidRDefault="005C0921" w:rsidP="005C0921">
      <w:pPr>
        <w:autoSpaceDE w:val="0"/>
        <w:autoSpaceDN w:val="0"/>
        <w:bidi w:val="0"/>
        <w:adjustRightInd w:val="0"/>
        <w:spacing w:after="0" w:line="240" w:lineRule="auto"/>
        <w:rPr>
          <w:rFonts w:ascii="Times New Roman" w:hAnsi="Times New Roman" w:cs="Times New Roman"/>
          <w:sz w:val="24"/>
          <w:szCs w:val="24"/>
        </w:rPr>
      </w:pPr>
    </w:p>
    <w:p w:rsidR="005C0921" w:rsidRPr="00B03716" w:rsidRDefault="005C0921" w:rsidP="005C0921">
      <w:pPr>
        <w:autoSpaceDE w:val="0"/>
        <w:autoSpaceDN w:val="0"/>
        <w:bidi w:val="0"/>
        <w:adjustRightInd w:val="0"/>
        <w:spacing w:after="0" w:line="240" w:lineRule="auto"/>
        <w:rPr>
          <w:rFonts w:ascii="Times New Roman" w:hAnsi="Times New Roman" w:cs="Times New Roman"/>
          <w:sz w:val="24"/>
          <w:szCs w:val="24"/>
        </w:rPr>
      </w:pPr>
    </w:p>
    <w:p w:rsidR="005C0921" w:rsidRPr="00B03716" w:rsidRDefault="005C0921" w:rsidP="005C0921">
      <w:pPr>
        <w:autoSpaceDE w:val="0"/>
        <w:autoSpaceDN w:val="0"/>
        <w:bidi w:val="0"/>
        <w:adjustRightInd w:val="0"/>
        <w:spacing w:after="0" w:line="400" w:lineRule="atLeast"/>
        <w:rPr>
          <w:rFonts w:ascii="Times New Roman" w:hAnsi="Times New Roman" w:cs="Times New Roman"/>
          <w:sz w:val="24"/>
          <w:szCs w:val="24"/>
        </w:rPr>
      </w:pPr>
    </w:p>
    <w:p w:rsidR="005C0921" w:rsidRDefault="005C0921" w:rsidP="004E4DA2">
      <w:pPr>
        <w:rPr>
          <w:rFonts w:asciiTheme="majorBidi" w:hAnsiTheme="majorBidi" w:cstheme="majorBidi"/>
          <w:b/>
          <w:bCs/>
          <w:color w:val="000000" w:themeColor="text1"/>
          <w:sz w:val="32"/>
          <w:szCs w:val="32"/>
          <w:rtl/>
        </w:rPr>
      </w:pPr>
    </w:p>
    <w:p w:rsidR="005C0921" w:rsidRDefault="005C0921" w:rsidP="005C0921">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lastRenderedPageBreak/>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 xml:space="preserve">ئج </w:t>
      </w:r>
      <w:proofErr w:type="gramStart"/>
      <w:r w:rsidRPr="007C4AC8">
        <w:rPr>
          <w:rFonts w:asciiTheme="majorBidi" w:hAnsiTheme="majorBidi" w:cstheme="majorBidi" w:hint="cs"/>
          <w:b/>
          <w:bCs/>
          <w:color w:val="000000" w:themeColor="text1"/>
          <w:sz w:val="32"/>
          <w:szCs w:val="32"/>
          <w:rtl/>
        </w:rPr>
        <w:t>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تقييم</w:t>
      </w:r>
      <w:proofErr w:type="gramEnd"/>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جودة مقررات برنامج الفيزياء</w:t>
      </w:r>
    </w:p>
    <w:p w:rsidR="005C0921" w:rsidRDefault="005C0921" w:rsidP="004E4DA2">
      <w:pPr>
        <w:shd w:val="clear" w:color="auto" w:fill="DDD9C3" w:themeFill="background2" w:themeFillShade="E6"/>
        <w:jc w:val="center"/>
        <w:rPr>
          <w:rFonts w:asciiTheme="majorBidi" w:hAnsiTheme="majorBidi" w:cstheme="majorBidi"/>
          <w:b/>
          <w:bCs/>
          <w:color w:val="000000" w:themeColor="text1"/>
          <w:sz w:val="32"/>
          <w:szCs w:val="32"/>
          <w:rtl/>
        </w:rPr>
      </w:pPr>
      <w:proofErr w:type="gramStart"/>
      <w:r w:rsidRPr="000E1701">
        <w:rPr>
          <w:rFonts w:asciiTheme="majorBidi" w:hAnsiTheme="majorBidi" w:cstheme="majorBidi" w:hint="cs"/>
          <w:sz w:val="28"/>
          <w:szCs w:val="28"/>
          <w:rtl/>
        </w:rPr>
        <w:t>جدول(</w:t>
      </w:r>
      <w:proofErr w:type="gramEnd"/>
      <w:r w:rsidR="004E4DA2">
        <w:rPr>
          <w:rFonts w:asciiTheme="majorBidi" w:hAnsiTheme="majorBidi" w:cstheme="majorBidi" w:hint="cs"/>
          <w:sz w:val="28"/>
          <w:szCs w:val="28"/>
          <w:rtl/>
        </w:rPr>
        <w:t>2</w:t>
      </w:r>
      <w:r w:rsidRPr="000E1701">
        <w:rPr>
          <w:rFonts w:asciiTheme="majorBidi" w:hAnsiTheme="majorBidi" w:cstheme="majorBidi" w:hint="cs"/>
          <w:sz w:val="28"/>
          <w:szCs w:val="28"/>
          <w:rtl/>
        </w:rPr>
        <w:t>): المتوسطات الحسابية والنسبة المئوية لفقرات استبيان تقييم جودة</w:t>
      </w:r>
      <w:r w:rsidRPr="000E1701">
        <w:rPr>
          <w:rFonts w:asciiTheme="majorBidi" w:hAnsiTheme="majorBidi" w:cstheme="majorBidi"/>
          <w:sz w:val="28"/>
          <w:szCs w:val="28"/>
          <w:rtl/>
        </w:rPr>
        <w:t xml:space="preserve"> </w:t>
      </w:r>
      <w:r w:rsidRPr="000E1701">
        <w:rPr>
          <w:rFonts w:asciiTheme="majorBidi" w:hAnsiTheme="majorBidi" w:cstheme="majorBidi" w:hint="cs"/>
          <w:sz w:val="28"/>
          <w:szCs w:val="28"/>
          <w:rtl/>
        </w:rPr>
        <w:t>المقررات</w:t>
      </w:r>
      <w:r w:rsidRPr="008F4CD0">
        <w:rPr>
          <w:rFonts w:ascii="Times New Roman" w:eastAsia="Times New Roman" w:hAnsi="Times New Roman" w:cs="AL-Mohanad Bold" w:hint="cs"/>
          <w:b/>
          <w:bCs/>
          <w:sz w:val="28"/>
          <w:szCs w:val="28"/>
          <w:rtl/>
        </w:rPr>
        <w:t>.</w:t>
      </w:r>
    </w:p>
    <w:tbl>
      <w:tblPr>
        <w:tblStyle w:val="4-119"/>
        <w:bidiVisual/>
        <w:tblW w:w="8585" w:type="dxa"/>
        <w:jc w:val="center"/>
        <w:tblLayout w:type="fixed"/>
        <w:tblLook w:val="0000" w:firstRow="0" w:lastRow="0" w:firstColumn="0" w:lastColumn="0" w:noHBand="0" w:noVBand="0"/>
      </w:tblPr>
      <w:tblGrid>
        <w:gridCol w:w="4761"/>
        <w:gridCol w:w="989"/>
        <w:gridCol w:w="1276"/>
        <w:gridCol w:w="1559"/>
      </w:tblGrid>
      <w:tr w:rsidR="00FE09AE" w:rsidRPr="00FA7444" w:rsidTr="00F541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tcPr>
          <w:p w:rsidR="00FE09AE" w:rsidRPr="00FA7444" w:rsidRDefault="00FE09AE" w:rsidP="00F54179">
            <w:pPr>
              <w:jc w:val="center"/>
              <w:rPr>
                <w:rFonts w:asciiTheme="majorBidi" w:eastAsia="Times New Roman" w:hAnsiTheme="majorBidi" w:cstheme="majorBidi"/>
                <w:b/>
                <w:sz w:val="28"/>
                <w:szCs w:val="28"/>
                <w:rtl/>
                <w:lang w:val="en-GB"/>
              </w:rPr>
            </w:pPr>
            <w:r w:rsidRPr="00FA7444">
              <w:rPr>
                <w:rFonts w:asciiTheme="majorBidi" w:eastAsia="Times New Roman" w:hAnsiTheme="majorBidi" w:cstheme="majorBidi" w:hint="cs"/>
                <w:b/>
                <w:sz w:val="28"/>
                <w:szCs w:val="28"/>
                <w:rtl/>
                <w:lang w:val="en-GB"/>
              </w:rPr>
              <w:t>استبانة التقييم</w:t>
            </w:r>
          </w:p>
        </w:tc>
        <w:tc>
          <w:tcPr>
            <w:tcW w:w="989" w:type="dxa"/>
          </w:tcPr>
          <w:p w:rsidR="00FE09AE" w:rsidRPr="00FA7444" w:rsidRDefault="00FE09AE"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الجنس</w:t>
            </w:r>
          </w:p>
        </w:tc>
        <w:tc>
          <w:tcPr>
            <w:cnfStyle w:val="000010000000" w:firstRow="0" w:lastRow="0" w:firstColumn="0" w:lastColumn="0" w:oddVBand="1" w:evenVBand="0" w:oddHBand="0" w:evenHBand="0" w:firstRowFirstColumn="0" w:firstRowLastColumn="0" w:lastRowFirstColumn="0" w:lastRowLastColumn="0"/>
            <w:tcW w:w="1276" w:type="dxa"/>
          </w:tcPr>
          <w:p w:rsidR="00FE09AE" w:rsidRPr="00FA7444" w:rsidRDefault="00FE09AE" w:rsidP="002911F8">
            <w:pPr>
              <w:jc w:val="center"/>
              <w:rPr>
                <w:rFonts w:asciiTheme="majorBidi" w:eastAsia="Times New Roman" w:hAnsiTheme="majorBidi" w:cstheme="majorBidi"/>
                <w:bCs/>
                <w:rtl/>
                <w:lang w:val="en-GB"/>
              </w:rPr>
            </w:pPr>
            <w:r w:rsidRPr="00FA7444">
              <w:rPr>
                <w:rFonts w:asciiTheme="majorBidi" w:eastAsia="Times New Roman" w:hAnsiTheme="majorBidi" w:cstheme="majorBidi"/>
                <w:bCs/>
                <w:rtl/>
                <w:lang w:val="en-GB"/>
              </w:rPr>
              <w:t>المتوسطات الحسابية</w:t>
            </w:r>
          </w:p>
        </w:tc>
        <w:tc>
          <w:tcPr>
            <w:tcW w:w="1559" w:type="dxa"/>
          </w:tcPr>
          <w:p w:rsidR="00FE09AE" w:rsidRPr="00FA7444" w:rsidRDefault="00FE09AE" w:rsidP="002911F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rtl/>
                <w:lang w:val="en-GB"/>
              </w:rPr>
            </w:pPr>
            <w:r w:rsidRPr="00FA7444">
              <w:rPr>
                <w:rFonts w:asciiTheme="majorBidi" w:eastAsia="Times New Roman" w:hAnsiTheme="majorBidi" w:cstheme="majorBidi" w:hint="cs"/>
                <w:bCs/>
                <w:rtl/>
                <w:lang w:val="en-GB"/>
              </w:rPr>
              <w:t>الدرجة المئوية</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shd w:val="clear" w:color="auto" w:fill="B8CCE4" w:themeFill="accent1" w:themeFillTint="66"/>
          </w:tcPr>
          <w:p w:rsidR="004E4DA2" w:rsidRPr="00EE5185" w:rsidRDefault="004E4DA2" w:rsidP="00F54179">
            <w:pPr>
              <w:autoSpaceDE w:val="0"/>
              <w:autoSpaceDN w:val="0"/>
              <w:bidi w:val="0"/>
              <w:adjustRightInd w:val="0"/>
              <w:jc w:val="center"/>
              <w:rPr>
                <w:rFonts w:ascii="Arial" w:hAnsi="Arial" w:cs="Times New Roman"/>
                <w:bCs/>
                <w:color w:val="000000"/>
                <w:sz w:val="18"/>
              </w:rPr>
            </w:pPr>
            <w:r w:rsidRPr="00EE5185">
              <w:rPr>
                <w:rFonts w:asciiTheme="majorBidi" w:eastAsia="Times New Roman" w:hAnsiTheme="majorBidi" w:cstheme="majorBidi"/>
                <w:bCs/>
                <w:sz w:val="28"/>
                <w:szCs w:val="28"/>
                <w:rtl/>
                <w:lang w:val="en-GB"/>
              </w:rPr>
              <w:t xml:space="preserve">البعد الاول: </w:t>
            </w:r>
            <w:r w:rsidRPr="00EE5185">
              <w:rPr>
                <w:rFonts w:ascii="Times New Roman" w:eastAsia="Times New Roman" w:hAnsi="Times New Roman" w:cs="Times New Roman" w:hint="cs"/>
                <w:bCs/>
                <w:sz w:val="28"/>
                <w:szCs w:val="28"/>
                <w:rtl/>
                <w:lang w:val="en-GB"/>
              </w:rPr>
              <w:t>أسئلة خاصة بـبداية المقرر</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4.48</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89.6</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4.10</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4.17</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83.4</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كانت الخطوط الأساسية (بما في ذلك المعلومات والمهارات التي صمم المقرر لتطويرها) واضحة بالنسبة لي.</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4.53</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90.6</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4.14</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82.8</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4.20</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 xml:space="preserve">كانت متطلبات النجاح في المقرر (بما في ذلك الواجبات التي يتم التقييم بناء عليها، </w:t>
            </w:r>
            <w:proofErr w:type="spellStart"/>
            <w:r w:rsidRPr="00FA7444">
              <w:rPr>
                <w:rFonts w:ascii="Times New Roman" w:eastAsia="Times New Roman" w:hAnsi="Times New Roman" w:cs="Times New Roman" w:hint="cs"/>
                <w:b/>
                <w:sz w:val="28"/>
                <w:szCs w:val="28"/>
                <w:rtl/>
                <w:lang w:val="en-GB"/>
              </w:rPr>
              <w:t>ومحكات</w:t>
            </w:r>
            <w:proofErr w:type="spellEnd"/>
            <w:r w:rsidRPr="00FA7444">
              <w:rPr>
                <w:rFonts w:ascii="Times New Roman" w:eastAsia="Times New Roman" w:hAnsi="Times New Roman" w:cs="Times New Roman" w:hint="cs"/>
                <w:b/>
                <w:sz w:val="28"/>
                <w:szCs w:val="28"/>
                <w:rtl/>
                <w:lang w:val="en-GB"/>
              </w:rPr>
              <w:t xml:space="preserve"> التقييم) واضحة بالنسبة لي.</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4.48</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89.6</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4.09</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81.8</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4.16</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83.2</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كانت مصادر مساعدتي في المقرر (بما في ذلك الساعات المكتبية لعضو هيئة التدريس، والمراجع) واضحة بالنسبة لي.</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4.43</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88.6</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4.09</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81.8</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4.15</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shd w:val="clear" w:color="auto" w:fill="B8CCE4" w:themeFill="accent1" w:themeFillTint="66"/>
          </w:tcPr>
          <w:p w:rsidR="004E4DA2" w:rsidRPr="00EE5185" w:rsidRDefault="004E4DA2" w:rsidP="00F54179">
            <w:pPr>
              <w:autoSpaceDE w:val="0"/>
              <w:autoSpaceDN w:val="0"/>
              <w:bidi w:val="0"/>
              <w:adjustRightInd w:val="0"/>
              <w:jc w:val="center"/>
              <w:rPr>
                <w:rFonts w:ascii="Arial" w:hAnsi="Arial" w:cs="Times New Roman"/>
                <w:bCs/>
                <w:color w:val="000000"/>
                <w:sz w:val="18"/>
              </w:rPr>
            </w:pPr>
            <w:r w:rsidRPr="00EE5185">
              <w:rPr>
                <w:rFonts w:ascii="Times New Roman" w:eastAsia="Times New Roman" w:hAnsi="Times New Roman" w:cs="Times New Roman" w:hint="cs"/>
                <w:bCs/>
                <w:sz w:val="28"/>
                <w:szCs w:val="28"/>
                <w:rtl/>
                <w:lang w:val="en-GB"/>
              </w:rPr>
              <w:t>البعد الثاني : أسئلة خاصة بما حدث خلال المقرر</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4.45</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89</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4.09</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81.8</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4.15</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تنفيذ المقرر والأشياء التي طلب مني أداؤها متسقة مع الخطوط الأساسية للمقرر.</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4.46</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89.2</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4.12</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82.4</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4.18</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83.6</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4.47</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89.4</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4.09</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81.8</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4.16</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83.2</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لدى عضو هيئة التدريس الذي يقوم بتقديم هذا المقرر إلمام كامل بمحتوى المقرر.</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4.49</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89.8</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4.13</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82.6</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4.20</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عضو هيئة التدريس موجوداً للمساعدة خلال الساعات المكتبية</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4.41</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88.2</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4.10</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4.15</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عضو هيئة التدريس متحمساً لما يقوم بتدريسه .</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4.47</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89.4</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4.09</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81.8</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4.15</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عضو هيئة التدريس مهتماً بمدى تقدمي وكان معينا ً لي</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4.47</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89.4</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4.08</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81.6</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4.15</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rPr>
              <w:t>كان كل ما يقدم في المقرر حديثا ومفيداً، (النصوص المقروءة، التلخيصات، المراجع، وما شابهها).</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4.41</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88.2</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4.11</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82.2</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4.16</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83.2</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كانت المصادر التي احتجتها في هذا المقرر متوافرة كلما كنت أحتاج إليها</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4.44</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88.8</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4.08</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81.6</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4.14</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82.8</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هناك استخدام فعال للتقنية لدعم تعليمي في هذا المقرر</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4.42</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88.4</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4.09</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81.8</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4.15</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وجدت تشجيعاً لإلقاء الأسئلة وتطوير أفكاري الخاصة في هذا المقرر</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4.40</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88</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4.06</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4.12</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82.4</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شجعت في هذا المقرر على تقديم</w:t>
            </w:r>
            <w:r w:rsidRPr="00FA7444">
              <w:rPr>
                <w:rFonts w:ascii="Times New Roman" w:eastAsia="Times New Roman" w:hAnsi="Times New Roman" w:cs="Times New Roman"/>
                <w:b/>
                <w:sz w:val="28"/>
                <w:szCs w:val="28"/>
                <w:rtl/>
                <w:lang w:val="en-GB"/>
              </w:rPr>
              <w:t xml:space="preserve"> أفضل ما عندي</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4.42</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88.4</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4.07</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4.13</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4.41</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88.2</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4.07</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4.13</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82.6</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كانت كمية العمل في هذا المقرر متناسبة مع عدد الساعات المعتمدة المخصصة للمقرر.</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4.48</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89.6</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4.10</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4.17</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83.4</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قدمت لي درجات الواجبات والاختبارات في هذا المقرر خلال وقت معقول</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4.44</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88.8</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4.07</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4.14</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82.8</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تصحيح واجباتي واختباراتي عادلاً ومناسباً.</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4.49</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89.8</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4.08</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81.6</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4.15</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rPr>
              <w:t>وضحت لي الصلة بين هذا المقرر والمقررات الأخرى بالبرنامج (القسم).</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4.44</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88.8</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4.11</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82.2</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4.16</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83.2</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shd w:val="clear" w:color="auto" w:fill="B8CCE4" w:themeFill="accent1" w:themeFillTint="66"/>
          </w:tcPr>
          <w:p w:rsidR="004E4DA2" w:rsidRPr="00EE5185" w:rsidRDefault="004E4DA2" w:rsidP="00F54179">
            <w:pPr>
              <w:autoSpaceDE w:val="0"/>
              <w:autoSpaceDN w:val="0"/>
              <w:bidi w:val="0"/>
              <w:adjustRightInd w:val="0"/>
              <w:jc w:val="center"/>
              <w:rPr>
                <w:rFonts w:ascii="Arial" w:hAnsi="Arial" w:cs="Times New Roman"/>
                <w:bCs/>
                <w:color w:val="000000"/>
                <w:sz w:val="18"/>
              </w:rPr>
            </w:pPr>
            <w:r w:rsidRPr="00EE5185">
              <w:rPr>
                <w:rFonts w:ascii="Times New Roman" w:eastAsia="Times New Roman" w:hAnsi="Times New Roman" w:cs="Times New Roman" w:hint="cs"/>
                <w:bCs/>
                <w:sz w:val="28"/>
                <w:szCs w:val="28"/>
                <w:rtl/>
              </w:rPr>
              <w:t>البعد الثالث: تقويم المقرر</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4.40</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88</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4.10</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4.15</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rPr>
              <w:t xml:space="preserve">ما تعلمته في هذا المقرر مهم </w:t>
            </w:r>
            <w:proofErr w:type="spellStart"/>
            <w:r w:rsidRPr="00FA7444">
              <w:rPr>
                <w:rFonts w:ascii="Times New Roman" w:eastAsia="Times New Roman" w:hAnsi="Times New Roman" w:cs="Times New Roman" w:hint="cs"/>
                <w:b/>
                <w:sz w:val="28"/>
                <w:szCs w:val="28"/>
                <w:rtl/>
              </w:rPr>
              <w:t>وسيفيدني</w:t>
            </w:r>
            <w:proofErr w:type="spellEnd"/>
            <w:r w:rsidRPr="00FA7444">
              <w:rPr>
                <w:rFonts w:ascii="Times New Roman" w:eastAsia="Times New Roman" w:hAnsi="Times New Roman" w:cs="Times New Roman" w:hint="cs"/>
                <w:b/>
                <w:sz w:val="28"/>
                <w:szCs w:val="28"/>
                <w:rtl/>
              </w:rPr>
              <w:t xml:space="preserve"> مستقبلاً</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4.47</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89.4</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4.12</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82.4</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4.19</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83.8</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rPr>
              <w:t>ساعدني هذا المقرر على تحسين قدرتي على التفكير وحل المشكلات بدلاً من حفظ المعلومات فقط</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4.41</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88.2</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4.10</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4.16</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83.2</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rPr>
              <w:t>ساعدني هذا المقرر على تحسين مهاراتي في العمل على شكل فريق</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4.32</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86.4</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4.09</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81.8</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4.13</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82.6</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rPr>
              <w:t>ساعدني هذا المقرر على تحسين قدرتي على الاتصال بفاعلية</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4.38</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87.6</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4.07</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4.13</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shd w:val="clear" w:color="auto" w:fill="B8CCE4" w:themeFill="accent1" w:themeFillTint="66"/>
          </w:tcPr>
          <w:p w:rsidR="004E4DA2" w:rsidRPr="00EE5185" w:rsidRDefault="004E4DA2" w:rsidP="00F54179">
            <w:pPr>
              <w:autoSpaceDE w:val="0"/>
              <w:autoSpaceDN w:val="0"/>
              <w:bidi w:val="0"/>
              <w:adjustRightInd w:val="0"/>
              <w:jc w:val="center"/>
              <w:rPr>
                <w:rFonts w:ascii="Arial" w:hAnsi="Arial" w:cs="Times New Roman"/>
                <w:bCs/>
                <w:color w:val="000000"/>
                <w:sz w:val="18"/>
              </w:rPr>
            </w:pPr>
            <w:r w:rsidRPr="00EE5185">
              <w:rPr>
                <w:rFonts w:ascii="Times New Roman" w:eastAsia="Times New Roman" w:hAnsi="Times New Roman" w:cs="Times New Roman" w:hint="cs"/>
                <w:bCs/>
                <w:sz w:val="32"/>
                <w:szCs w:val="32"/>
                <w:rtl/>
                <w:lang w:val="en-GB"/>
              </w:rPr>
              <w:t xml:space="preserve">البعد الرابع: </w:t>
            </w:r>
            <w:r w:rsidRPr="00EE5185">
              <w:rPr>
                <w:rFonts w:ascii="Times New Roman" w:eastAsia="Times New Roman" w:hAnsi="Times New Roman" w:cs="Times New Roman"/>
                <w:bCs/>
                <w:sz w:val="32"/>
                <w:szCs w:val="32"/>
                <w:rtl/>
                <w:lang w:val="en-GB"/>
              </w:rPr>
              <w:t>التقويم العام</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4.36</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87.2</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4.02</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80.4</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4.08</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81.6</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4E4DA2" w:rsidRPr="00FA7444" w:rsidRDefault="004E4DA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أشعر بالرضا بشكل عام عن مستوى جودة هذا المقرر</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4.36</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87.2</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4.02</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80.4</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4.08</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81.6</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shd w:val="clear" w:color="auto" w:fill="B8CCE4" w:themeFill="accent1" w:themeFillTint="66"/>
          </w:tcPr>
          <w:p w:rsidR="004E4DA2" w:rsidRPr="003B3650" w:rsidRDefault="004E4DA2" w:rsidP="00F54179">
            <w:pPr>
              <w:autoSpaceDE w:val="0"/>
              <w:autoSpaceDN w:val="0"/>
              <w:bidi w:val="0"/>
              <w:adjustRightInd w:val="0"/>
              <w:jc w:val="center"/>
              <w:rPr>
                <w:rFonts w:ascii="Arial" w:hAnsi="Arial" w:cs="Times New Roman"/>
                <w:bCs/>
                <w:color w:val="000000"/>
                <w:sz w:val="18"/>
              </w:rPr>
            </w:pPr>
            <w:r w:rsidRPr="003B3650">
              <w:rPr>
                <w:rFonts w:asciiTheme="majorBidi" w:eastAsia="Times New Roman" w:hAnsiTheme="majorBidi" w:cstheme="majorBidi"/>
                <w:bCs/>
                <w:sz w:val="28"/>
                <w:szCs w:val="28"/>
                <w:rtl/>
                <w:lang w:val="en-GB"/>
              </w:rPr>
              <w:t>التقييم العام</w:t>
            </w:r>
            <w:r w:rsidRPr="003B3650">
              <w:rPr>
                <w:rFonts w:asciiTheme="majorBidi" w:eastAsia="Times New Roman" w:hAnsiTheme="majorBidi" w:cstheme="majorBidi" w:hint="cs"/>
                <w:bCs/>
                <w:sz w:val="28"/>
                <w:szCs w:val="28"/>
                <w:rtl/>
                <w:lang w:val="en-GB"/>
              </w:rPr>
              <w:t xml:space="preserve"> الكلي ( المتوسط العام)</w:t>
            </w: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4.44</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88.8</w:t>
            </w:r>
          </w:p>
        </w:tc>
      </w:tr>
      <w:tr w:rsidR="004E4DA2" w:rsidRPr="00FA7444" w:rsidTr="005F253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4.09</w:t>
            </w:r>
          </w:p>
        </w:tc>
        <w:tc>
          <w:tcPr>
            <w:tcW w:w="1559" w:type="dxa"/>
            <w:vAlign w:val="bottom"/>
          </w:tcPr>
          <w:p w:rsidR="004E4DA2" w:rsidRDefault="004E4DA2" w:rsidP="004E4DA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81.8</w:t>
            </w:r>
          </w:p>
        </w:tc>
      </w:tr>
      <w:tr w:rsidR="004E4DA2" w:rsidRPr="00FA7444" w:rsidTr="005F253F">
        <w:trPr>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4E4DA2" w:rsidRPr="00FA7444" w:rsidRDefault="004E4DA2" w:rsidP="00F54179">
            <w:pPr>
              <w:autoSpaceDE w:val="0"/>
              <w:autoSpaceDN w:val="0"/>
              <w:bidi w:val="0"/>
              <w:adjustRightInd w:val="0"/>
              <w:jc w:val="center"/>
              <w:rPr>
                <w:rFonts w:ascii="Times New Roman" w:hAnsi="Times New Roman" w:cs="Times New Roman"/>
                <w:b/>
              </w:rPr>
            </w:pPr>
          </w:p>
        </w:tc>
        <w:tc>
          <w:tcPr>
            <w:tcW w:w="989" w:type="dxa"/>
          </w:tcPr>
          <w:p w:rsidR="004E4DA2" w:rsidRPr="00FA7444" w:rsidRDefault="004E4DA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4E4DA2" w:rsidRPr="004E4DA2" w:rsidRDefault="004E4DA2" w:rsidP="004E4DA2">
            <w:pPr>
              <w:autoSpaceDE w:val="0"/>
              <w:autoSpaceDN w:val="0"/>
              <w:bidi w:val="0"/>
              <w:adjustRightInd w:val="0"/>
              <w:spacing w:line="320" w:lineRule="atLeast"/>
              <w:ind w:left="60" w:right="60"/>
              <w:jc w:val="center"/>
              <w:rPr>
                <w:rFonts w:ascii="Arial" w:hAnsi="Arial" w:cs="Arial"/>
                <w:color w:val="000000"/>
                <w:sz w:val="18"/>
                <w:szCs w:val="18"/>
              </w:rPr>
            </w:pPr>
            <w:r w:rsidRPr="004E4DA2">
              <w:rPr>
                <w:rFonts w:ascii="Arial" w:hAnsi="Arial" w:cs="Arial"/>
                <w:color w:val="000000"/>
                <w:sz w:val="18"/>
                <w:szCs w:val="18"/>
              </w:rPr>
              <w:t>4.15</w:t>
            </w:r>
          </w:p>
        </w:tc>
        <w:tc>
          <w:tcPr>
            <w:tcW w:w="1559" w:type="dxa"/>
            <w:vAlign w:val="bottom"/>
          </w:tcPr>
          <w:p w:rsidR="004E4DA2" w:rsidRDefault="004E4DA2" w:rsidP="004E4DA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w:t>
            </w:r>
          </w:p>
        </w:tc>
      </w:tr>
    </w:tbl>
    <w:p w:rsidR="005C0921" w:rsidRDefault="005C0921" w:rsidP="005C0921">
      <w:pPr>
        <w:bidi w:val="0"/>
        <w:spacing w:after="0" w:line="240" w:lineRule="auto"/>
        <w:rPr>
          <w:rFonts w:asciiTheme="majorBidi" w:eastAsia="Times New Roman" w:hAnsiTheme="majorBidi" w:cstheme="majorBidi"/>
          <w:sz w:val="28"/>
          <w:szCs w:val="28"/>
        </w:rPr>
      </w:pPr>
    </w:p>
    <w:p w:rsidR="005C0921" w:rsidRDefault="004E4DA2" w:rsidP="005C0921">
      <w:pPr>
        <w:tabs>
          <w:tab w:val="left" w:pos="3465"/>
        </w:tabs>
        <w:bidi w:val="0"/>
        <w:spacing w:after="0" w:line="240" w:lineRule="auto"/>
        <w:jc w:val="center"/>
        <w:rPr>
          <w:rFonts w:ascii="Times New Roman" w:hAnsi="Times New Roman" w:cs="Times New Roman"/>
          <w:sz w:val="24"/>
          <w:szCs w:val="24"/>
        </w:rPr>
      </w:pPr>
      <w:r>
        <w:rPr>
          <w:noProof/>
        </w:rPr>
        <w:drawing>
          <wp:inline distT="0" distB="0" distL="0" distR="0" wp14:anchorId="6F62059F" wp14:editId="4DFFB1C5">
            <wp:extent cx="5486400" cy="2499995"/>
            <wp:effectExtent l="0" t="0" r="19050" b="1460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C0921" w:rsidRDefault="005C0921" w:rsidP="005C0921">
      <w:pPr>
        <w:rPr>
          <w:rFonts w:ascii="Times New Roman" w:hAnsi="Times New Roman" w:cs="Times New Roman"/>
          <w:b/>
          <w:bCs/>
          <w:sz w:val="24"/>
          <w:szCs w:val="24"/>
          <w:rtl/>
        </w:rPr>
      </w:pPr>
    </w:p>
    <w:p w:rsidR="005C0921" w:rsidRPr="00075016" w:rsidRDefault="005C0921" w:rsidP="005C0921">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5C0921" w:rsidRDefault="005C0921" w:rsidP="00157B08">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800" behindDoc="0" locked="0" layoutInCell="0" allowOverlap="1" wp14:anchorId="7637FE31" wp14:editId="5D1FA5A5">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5C0921" w:rsidRPr="005953BE" w:rsidRDefault="005C0921" w:rsidP="005C0921">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37FE31" id="مستطيل 75" o:spid="_x0000_s1026" style="position:absolute;left:0;text-align:left;margin-left:-77.2pt;margin-top:805.7pt;width:59.2pt;height:39.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5C0921" w:rsidRPr="005953BE" w:rsidRDefault="005C0921" w:rsidP="005C0921">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بشكل عام تشير النتائج</w:t>
      </w: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إلى </w:t>
      </w:r>
      <w:r w:rsidR="00212806">
        <w:rPr>
          <w:rFonts w:asciiTheme="majorBidi" w:hAnsiTheme="majorBidi" w:cstheme="majorBidi" w:hint="cs"/>
          <w:b/>
          <w:b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عن المستهدف بشطري ا</w:t>
      </w:r>
      <w:r w:rsidR="00157B08">
        <w:rPr>
          <w:rFonts w:asciiTheme="majorBidi" w:hAnsiTheme="majorBidi" w:cstheme="majorBidi" w:hint="cs"/>
          <w:sz w:val="28"/>
          <w:szCs w:val="28"/>
          <w:rtl/>
        </w:rPr>
        <w:t xml:space="preserve">لبرنامج وعلى مستوى البرنامج </w:t>
      </w:r>
      <w:proofErr w:type="gramStart"/>
      <w:r w:rsidR="00157B08">
        <w:rPr>
          <w:rFonts w:asciiTheme="majorBidi" w:hAnsiTheme="majorBidi" w:cstheme="majorBidi" w:hint="cs"/>
          <w:sz w:val="28"/>
          <w:szCs w:val="28"/>
          <w:rtl/>
        </w:rPr>
        <w:t>ككل,</w:t>
      </w:r>
      <w:proofErr w:type="gramEnd"/>
      <w:r w:rsidR="00157B08">
        <w:rPr>
          <w:rFonts w:asciiTheme="majorBidi" w:hAnsiTheme="majorBidi" w:cstheme="majorBidi" w:hint="cs"/>
          <w:sz w:val="28"/>
          <w:szCs w:val="28"/>
          <w:rtl/>
        </w:rPr>
        <w:t xml:space="preserve"> كما تشير النتائج </w:t>
      </w:r>
      <w:proofErr w:type="spellStart"/>
      <w:r w:rsidR="00157B08">
        <w:rPr>
          <w:rFonts w:asciiTheme="majorBidi" w:hAnsiTheme="majorBidi" w:cstheme="majorBidi" w:hint="cs"/>
          <w:sz w:val="28"/>
          <w:szCs w:val="28"/>
          <w:rtl/>
        </w:rPr>
        <w:t>لأرتفاع</w:t>
      </w:r>
      <w:proofErr w:type="spellEnd"/>
      <w:r w:rsidR="00157B08">
        <w:rPr>
          <w:rFonts w:asciiTheme="majorBidi" w:hAnsiTheme="majorBidi" w:cstheme="majorBidi" w:hint="cs"/>
          <w:sz w:val="28"/>
          <w:szCs w:val="28"/>
          <w:rtl/>
        </w:rPr>
        <w:t xml:space="preserve"> </w:t>
      </w:r>
      <w:r w:rsidR="00CA449E">
        <w:rPr>
          <w:rFonts w:asciiTheme="majorBidi" w:hAnsiTheme="majorBidi" w:cstheme="majorBidi" w:hint="cs"/>
          <w:sz w:val="28"/>
          <w:szCs w:val="28"/>
          <w:rtl/>
        </w:rPr>
        <w:t>التقييم</w:t>
      </w:r>
      <w:r w:rsidR="00157B08">
        <w:rPr>
          <w:rFonts w:asciiTheme="majorBidi" w:hAnsiTheme="majorBidi" w:cstheme="majorBidi" w:hint="cs"/>
          <w:sz w:val="28"/>
          <w:szCs w:val="28"/>
          <w:rtl/>
        </w:rPr>
        <w:t xml:space="preserve"> في شطر الطلاب مقارنة بشطر الطالبات علي مستوى جميع الأبعاد وعلى المستوى الاجمالي للتقييم.</w:t>
      </w:r>
    </w:p>
    <w:p w:rsidR="00157B08" w:rsidRDefault="00157B08" w:rsidP="005C0921">
      <w:pPr>
        <w:rPr>
          <w:rFonts w:asciiTheme="majorBidi" w:hAnsiTheme="majorBidi" w:cstheme="majorBidi"/>
          <w:b/>
          <w:bCs/>
          <w:sz w:val="32"/>
          <w:szCs w:val="32"/>
          <w:rtl/>
        </w:rPr>
      </w:pPr>
    </w:p>
    <w:p w:rsidR="005C0921" w:rsidRPr="0099223C" w:rsidRDefault="005C0921" w:rsidP="005C0921">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157B08" w:rsidRPr="00157B08" w:rsidRDefault="00157B08" w:rsidP="00157B08">
      <w:pPr>
        <w:pStyle w:val="a8"/>
        <w:numPr>
          <w:ilvl w:val="0"/>
          <w:numId w:val="40"/>
        </w:numPr>
        <w:bidi/>
        <w:rPr>
          <w:rFonts w:asciiTheme="majorBidi" w:hAnsiTheme="majorBidi" w:cstheme="majorBidi"/>
          <w:sz w:val="28"/>
          <w:szCs w:val="28"/>
          <w:rtl/>
        </w:rPr>
      </w:pPr>
      <w:r w:rsidRPr="00157B08">
        <w:rPr>
          <w:rFonts w:asciiTheme="majorBidi" w:hAnsiTheme="majorBidi" w:cs="Times New Roman" w:hint="eastAsia"/>
          <w:sz w:val="28"/>
          <w:szCs w:val="28"/>
          <w:rtl/>
        </w:rPr>
        <w:t>دراسة</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أسباب</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التفاوت</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في</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التقييم</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بين</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شطري</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البرنامج</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وذلك</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لاتخاذ</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الإجراءات</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التصحيحية</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التي</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تضمن</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الاتساق</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بين</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الشطرين</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مع</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ووضع</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خطة</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تحسين</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مناسبة</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تضمن</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رفع</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قيمة</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المؤشر</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بالرصد</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التالي</w:t>
      </w:r>
      <w:r w:rsidRPr="00157B08">
        <w:rPr>
          <w:rFonts w:asciiTheme="majorBidi" w:hAnsiTheme="majorBidi" w:cs="Times New Roman"/>
          <w:sz w:val="28"/>
          <w:szCs w:val="28"/>
          <w:rtl/>
        </w:rPr>
        <w:t>.</w:t>
      </w:r>
    </w:p>
    <w:p w:rsidR="00157B08" w:rsidRDefault="00157B08" w:rsidP="005C0921">
      <w:pPr>
        <w:pStyle w:val="a8"/>
        <w:numPr>
          <w:ilvl w:val="0"/>
          <w:numId w:val="40"/>
        </w:numPr>
        <w:bidi/>
        <w:jc w:val="both"/>
        <w:rPr>
          <w:rFonts w:asciiTheme="majorBidi" w:hAnsiTheme="majorBidi" w:cstheme="majorBidi"/>
          <w:sz w:val="28"/>
          <w:szCs w:val="28"/>
        </w:rPr>
      </w:pPr>
    </w:p>
    <w:p w:rsidR="005C0921" w:rsidRPr="009308C4" w:rsidRDefault="005C0921" w:rsidP="00157B08">
      <w:pPr>
        <w:pStyle w:val="a8"/>
        <w:numPr>
          <w:ilvl w:val="0"/>
          <w:numId w:val="40"/>
        </w:numPr>
        <w:bidi/>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5C0921" w:rsidRDefault="005C0921" w:rsidP="005C0921">
      <w:pPr>
        <w:pStyle w:val="a8"/>
        <w:numPr>
          <w:ilvl w:val="0"/>
          <w:numId w:val="40"/>
        </w:numPr>
        <w:bidi/>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w:t>
      </w:r>
      <w:proofErr w:type="gramStart"/>
      <w:r w:rsidRPr="009308C4">
        <w:rPr>
          <w:rFonts w:ascii="Times New Roman" w:eastAsia="Times New Roman" w:hAnsi="Times New Roman" w:cs="Times New Roman"/>
          <w:sz w:val="28"/>
          <w:szCs w:val="28"/>
          <w:rtl/>
        </w:rPr>
        <w:t>التدريس,</w:t>
      </w:r>
      <w:proofErr w:type="gramEnd"/>
      <w:r w:rsidRPr="009308C4">
        <w:rPr>
          <w:rFonts w:ascii="Times New Roman" w:eastAsia="Times New Roman" w:hAnsi="Times New Roman" w:cs="Times New Roman"/>
          <w:sz w:val="28"/>
          <w:szCs w:val="28"/>
          <w:rtl/>
        </w:rPr>
        <w:t xml:space="preserve">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p w:rsidR="00157B08" w:rsidRDefault="00157B08" w:rsidP="00157B08">
      <w:pPr>
        <w:jc w:val="both"/>
        <w:rPr>
          <w:rFonts w:ascii="Times New Roman" w:eastAsia="Times New Roman" w:hAnsi="Times New Roman" w:cs="Times New Roman"/>
          <w:sz w:val="28"/>
          <w:szCs w:val="28"/>
          <w:rtl/>
        </w:rPr>
      </w:pPr>
    </w:p>
    <w:tbl>
      <w:tblPr>
        <w:tblStyle w:val="-613"/>
        <w:bidiVisual/>
        <w:tblW w:w="0" w:type="auto"/>
        <w:jc w:val="center"/>
        <w:tblInd w:w="0" w:type="dxa"/>
        <w:tblLook w:val="04A0" w:firstRow="1" w:lastRow="0" w:firstColumn="1" w:lastColumn="0" w:noHBand="0" w:noVBand="1"/>
      </w:tblPr>
      <w:tblGrid>
        <w:gridCol w:w="3311"/>
        <w:gridCol w:w="5211"/>
      </w:tblGrid>
      <w:tr w:rsidR="005C0921" w:rsidRPr="00A66A7C" w:rsidTr="00157B0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11" w:type="dxa"/>
            <w:hideMark/>
          </w:tcPr>
          <w:p w:rsidR="005C0921" w:rsidRPr="00A66A7C" w:rsidRDefault="005C0921" w:rsidP="00F54179">
            <w:pPr>
              <w:jc w:val="center"/>
              <w:rPr>
                <w:rFonts w:ascii="Times New Roman" w:hAnsi="Times New Roman" w:cs="Arial"/>
                <w:sz w:val="28"/>
                <w:szCs w:val="28"/>
              </w:rPr>
            </w:pPr>
            <w:r w:rsidRPr="00A66A7C">
              <w:rPr>
                <w:rFonts w:ascii="Times New Roman" w:hAnsi="Times New Roman" w:cs="Arial"/>
                <w:sz w:val="28"/>
                <w:szCs w:val="28"/>
                <w:rtl/>
              </w:rPr>
              <w:t>المؤشر</w:t>
            </w:r>
          </w:p>
        </w:tc>
        <w:tc>
          <w:tcPr>
            <w:tcW w:w="5211" w:type="dxa"/>
            <w:hideMark/>
          </w:tcPr>
          <w:p w:rsidR="005C0921" w:rsidRPr="00A66A7C" w:rsidRDefault="005C0921" w:rsidP="00F5417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Arial"/>
                <w:sz w:val="28"/>
                <w:szCs w:val="28"/>
              </w:rPr>
            </w:pPr>
            <w:r w:rsidRPr="00A66A7C">
              <w:rPr>
                <w:rFonts w:ascii="Times New Roman" w:hAnsi="Times New Roman" w:cs="Arial"/>
                <w:sz w:val="28"/>
                <w:szCs w:val="28"/>
                <w:rtl/>
              </w:rPr>
              <w:t>رقم العبارة ذات العلاقة باستمارة تقييم المقرر</w:t>
            </w:r>
          </w:p>
        </w:tc>
      </w:tr>
      <w:tr w:rsidR="005C0921" w:rsidRPr="00A66A7C" w:rsidTr="00157B0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11" w:type="dxa"/>
            <w:hideMark/>
          </w:tcPr>
          <w:p w:rsidR="005C0921" w:rsidRPr="00A66A7C" w:rsidRDefault="005C0921" w:rsidP="00F54179">
            <w:pPr>
              <w:jc w:val="both"/>
              <w:rPr>
                <w:rFonts w:ascii="Times New Roman" w:hAnsi="Times New Roman" w:cs="Arial"/>
                <w:sz w:val="28"/>
                <w:szCs w:val="28"/>
              </w:rPr>
            </w:pPr>
            <w:r w:rsidRPr="00A66A7C">
              <w:rPr>
                <w:rFonts w:ascii="Times New Roman" w:hAnsi="Times New Roman" w:cs="Arial"/>
                <w:sz w:val="28"/>
                <w:szCs w:val="28"/>
                <w:rtl/>
              </w:rPr>
              <w:t>فاعلية التدريس</w:t>
            </w:r>
          </w:p>
        </w:tc>
        <w:tc>
          <w:tcPr>
            <w:tcW w:w="5211" w:type="dxa"/>
            <w:hideMark/>
          </w:tcPr>
          <w:p w:rsidR="005C0921" w:rsidRPr="00A66A7C" w:rsidRDefault="005C0921" w:rsidP="00F54179">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A66A7C">
              <w:rPr>
                <w:rFonts w:ascii="Times New Roman" w:hAnsi="Times New Roman" w:cs="Times New Roman"/>
                <w:sz w:val="28"/>
                <w:szCs w:val="28"/>
                <w:rtl/>
              </w:rPr>
              <w:t>1, 4, 5, 6, 8, 13, 15, 16</w:t>
            </w:r>
          </w:p>
        </w:tc>
      </w:tr>
      <w:tr w:rsidR="005C0921" w:rsidRPr="00A66A7C" w:rsidTr="00157B0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11" w:type="dxa"/>
            <w:hideMark/>
          </w:tcPr>
          <w:p w:rsidR="005C0921" w:rsidRPr="00A66A7C" w:rsidRDefault="005C0921" w:rsidP="00F54179">
            <w:pPr>
              <w:jc w:val="both"/>
              <w:rPr>
                <w:rFonts w:ascii="Times New Roman" w:hAnsi="Times New Roman" w:cs="Arial"/>
                <w:sz w:val="28"/>
                <w:szCs w:val="28"/>
              </w:rPr>
            </w:pPr>
            <w:r w:rsidRPr="00A66A7C">
              <w:rPr>
                <w:rFonts w:ascii="Times New Roman" w:hAnsi="Times New Roman" w:cs="Arial"/>
                <w:sz w:val="28"/>
                <w:szCs w:val="28"/>
                <w:rtl/>
              </w:rPr>
              <w:lastRenderedPageBreak/>
              <w:t>فاعلية طرق تقييم الطلاب</w:t>
            </w:r>
          </w:p>
        </w:tc>
        <w:tc>
          <w:tcPr>
            <w:tcW w:w="5211" w:type="dxa"/>
            <w:hideMark/>
          </w:tcPr>
          <w:p w:rsidR="005C0921" w:rsidRPr="00A66A7C" w:rsidRDefault="005C0921" w:rsidP="00F54179">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r w:rsidRPr="00A66A7C">
              <w:rPr>
                <w:rFonts w:ascii="Times New Roman" w:hAnsi="Times New Roman" w:cs="Times New Roman"/>
                <w:sz w:val="28"/>
                <w:szCs w:val="28"/>
                <w:rtl/>
              </w:rPr>
              <w:t>2, 17, 18</w:t>
            </w:r>
          </w:p>
        </w:tc>
      </w:tr>
      <w:tr w:rsidR="005C0921" w:rsidRPr="00A66A7C" w:rsidTr="00157B0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11" w:type="dxa"/>
            <w:hideMark/>
          </w:tcPr>
          <w:p w:rsidR="005C0921" w:rsidRPr="00A66A7C" w:rsidRDefault="005C0921" w:rsidP="00F54179">
            <w:pPr>
              <w:jc w:val="both"/>
              <w:rPr>
                <w:rFonts w:ascii="Times New Roman" w:hAnsi="Times New Roman" w:cs="Arial"/>
                <w:sz w:val="28"/>
                <w:szCs w:val="28"/>
              </w:rPr>
            </w:pPr>
            <w:r w:rsidRPr="00A66A7C">
              <w:rPr>
                <w:rFonts w:ascii="Times New Roman" w:hAnsi="Times New Roman" w:cs="Arial"/>
                <w:sz w:val="28"/>
                <w:szCs w:val="28"/>
                <w:rtl/>
              </w:rPr>
              <w:t>جودة مصادر التعلم</w:t>
            </w:r>
          </w:p>
        </w:tc>
        <w:tc>
          <w:tcPr>
            <w:tcW w:w="5211" w:type="dxa"/>
            <w:hideMark/>
          </w:tcPr>
          <w:p w:rsidR="005C0921" w:rsidRPr="00A66A7C" w:rsidRDefault="005C0921" w:rsidP="00F54179">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tl/>
              </w:rPr>
            </w:pPr>
            <w:r w:rsidRPr="00A66A7C">
              <w:rPr>
                <w:rFonts w:ascii="Times New Roman" w:hAnsi="Times New Roman" w:cs="Times New Roman"/>
                <w:sz w:val="28"/>
                <w:szCs w:val="28"/>
                <w:rtl/>
              </w:rPr>
              <w:t>3, 10, 11, 12</w:t>
            </w:r>
          </w:p>
        </w:tc>
      </w:tr>
      <w:tr w:rsidR="005C0921" w:rsidRPr="00A66A7C" w:rsidTr="00157B0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11" w:type="dxa"/>
            <w:hideMark/>
          </w:tcPr>
          <w:p w:rsidR="005C0921" w:rsidRPr="00A66A7C" w:rsidRDefault="005C0921" w:rsidP="00F54179">
            <w:pPr>
              <w:jc w:val="both"/>
              <w:rPr>
                <w:rFonts w:ascii="Times New Roman" w:hAnsi="Times New Roman" w:cs="Arial"/>
                <w:sz w:val="28"/>
                <w:szCs w:val="28"/>
              </w:rPr>
            </w:pPr>
            <w:r w:rsidRPr="00A66A7C">
              <w:rPr>
                <w:rFonts w:ascii="Times New Roman" w:hAnsi="Times New Roman" w:cs="Arial"/>
                <w:sz w:val="28"/>
                <w:szCs w:val="28"/>
                <w:rtl/>
              </w:rPr>
              <w:t>انجاز الطلاب لمخرجات التعلم</w:t>
            </w:r>
          </w:p>
        </w:tc>
        <w:tc>
          <w:tcPr>
            <w:tcW w:w="5211" w:type="dxa"/>
            <w:hideMark/>
          </w:tcPr>
          <w:p w:rsidR="005C0921" w:rsidRPr="00A66A7C" w:rsidRDefault="005C0921" w:rsidP="00F54179">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r w:rsidRPr="00A66A7C">
              <w:rPr>
                <w:rFonts w:ascii="Times New Roman" w:hAnsi="Times New Roman" w:cs="Times New Roman"/>
                <w:sz w:val="28"/>
                <w:szCs w:val="28"/>
                <w:rtl/>
              </w:rPr>
              <w:t>20, 21, 22, 23</w:t>
            </w:r>
          </w:p>
        </w:tc>
      </w:tr>
      <w:tr w:rsidR="005C0921" w:rsidRPr="00A66A7C" w:rsidTr="00157B0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11" w:type="dxa"/>
            <w:hideMark/>
          </w:tcPr>
          <w:p w:rsidR="005C0921" w:rsidRPr="00A66A7C" w:rsidRDefault="005C0921" w:rsidP="00F54179">
            <w:pPr>
              <w:jc w:val="both"/>
              <w:rPr>
                <w:rFonts w:ascii="Times New Roman" w:hAnsi="Times New Roman" w:cs="Arial"/>
                <w:sz w:val="28"/>
                <w:szCs w:val="28"/>
              </w:rPr>
            </w:pPr>
            <w:r w:rsidRPr="00A66A7C">
              <w:rPr>
                <w:rFonts w:ascii="Times New Roman" w:hAnsi="Times New Roman" w:cs="Arial"/>
                <w:sz w:val="28"/>
                <w:szCs w:val="28"/>
                <w:rtl/>
              </w:rPr>
              <w:t xml:space="preserve">جودة عمليات الدعم </w:t>
            </w:r>
            <w:r>
              <w:rPr>
                <w:rFonts w:ascii="Times New Roman" w:hAnsi="Times New Roman" w:cs="Arial" w:hint="cs"/>
                <w:sz w:val="28"/>
                <w:szCs w:val="28"/>
                <w:rtl/>
              </w:rPr>
              <w:t>والإرشاد</w:t>
            </w:r>
          </w:p>
        </w:tc>
        <w:tc>
          <w:tcPr>
            <w:tcW w:w="5211" w:type="dxa"/>
            <w:hideMark/>
          </w:tcPr>
          <w:p w:rsidR="005C0921" w:rsidRPr="00A66A7C" w:rsidRDefault="005C0921" w:rsidP="00F54179">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A66A7C">
              <w:rPr>
                <w:rFonts w:ascii="Times New Roman" w:hAnsi="Times New Roman" w:cs="Times New Roman"/>
                <w:sz w:val="28"/>
                <w:szCs w:val="28"/>
                <w:rtl/>
              </w:rPr>
              <w:t>7, 9, 14, 19</w:t>
            </w:r>
          </w:p>
        </w:tc>
      </w:tr>
    </w:tbl>
    <w:p w:rsidR="005C0921" w:rsidRDefault="005C0921" w:rsidP="005C0921">
      <w:pPr>
        <w:jc w:val="both"/>
        <w:rPr>
          <w:rFonts w:asciiTheme="majorBidi" w:hAnsiTheme="majorBidi" w:cstheme="majorBidi"/>
          <w:sz w:val="36"/>
          <w:szCs w:val="36"/>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CA449E" w:rsidRDefault="00CA449E" w:rsidP="00CA449E">
      <w:pPr>
        <w:pStyle w:val="a8"/>
        <w:numPr>
          <w:ilvl w:val="0"/>
          <w:numId w:val="41"/>
        </w:numPr>
        <w:bidi/>
        <w:spacing w:after="0" w:line="360" w:lineRule="auto"/>
        <w:jc w:val="both"/>
        <w:rPr>
          <w:rFonts w:cs="AL-Mohanad Bold"/>
          <w:sz w:val="28"/>
          <w:szCs w:val="28"/>
        </w:rPr>
      </w:pPr>
      <w:bookmarkStart w:id="0" w:name="_GoBack"/>
      <w:bookmarkEnd w:id="0"/>
      <w:r>
        <w:rPr>
          <w:rFonts w:asciiTheme="majorBidi" w:hAnsiTheme="majorBidi" w:cstheme="majorBidi"/>
          <w:sz w:val="28"/>
          <w:szCs w:val="28"/>
          <w:rtl/>
        </w:rPr>
        <w:t xml:space="preserve">  </w:t>
      </w:r>
      <w:r>
        <w:rPr>
          <w:rFonts w:cs="AL-Mohanad Bold" w:hint="cs"/>
          <w:sz w:val="28"/>
          <w:szCs w:val="28"/>
          <w:rtl/>
        </w:rPr>
        <w:t xml:space="preserve">وتوصي الوحدة أيضاً </w:t>
      </w:r>
      <w:proofErr w:type="gramStart"/>
      <w:r>
        <w:rPr>
          <w:rFonts w:cs="AL-Mohanad Bold" w:hint="cs"/>
          <w:sz w:val="28"/>
          <w:szCs w:val="28"/>
          <w:rtl/>
        </w:rPr>
        <w:t>بدراسة  نتائج</w:t>
      </w:r>
      <w:proofErr w:type="gramEnd"/>
      <w:r>
        <w:rPr>
          <w:rFonts w:cs="AL-Mohanad Bold" w:hint="cs"/>
          <w:sz w:val="28"/>
          <w:szCs w:val="28"/>
          <w:rtl/>
        </w:rPr>
        <w:t xml:space="preserve">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CA449E" w:rsidRDefault="00CA449E" w:rsidP="00CA449E">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CA449E" w:rsidRDefault="00CA449E" w:rsidP="00CA449E">
      <w:pPr>
        <w:pStyle w:val="a8"/>
        <w:numPr>
          <w:ilvl w:val="0"/>
          <w:numId w:val="41"/>
        </w:numPr>
        <w:bidi/>
        <w:rPr>
          <w:rFonts w:asciiTheme="majorBidi" w:hAnsiTheme="majorBidi" w:cstheme="majorBidi" w:hint="cs"/>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CA449E" w:rsidRDefault="00CA449E" w:rsidP="00CA449E">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CA449E" w:rsidRDefault="00CA449E" w:rsidP="00CA449E">
      <w:pPr>
        <w:pStyle w:val="a8"/>
        <w:numPr>
          <w:ilvl w:val="0"/>
          <w:numId w:val="41"/>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365353" w:rsidRPr="00CA449E" w:rsidRDefault="00365353" w:rsidP="00CA449E">
      <w:pPr>
        <w:tabs>
          <w:tab w:val="left" w:pos="1666"/>
        </w:tabs>
        <w:ind w:left="-1333"/>
        <w:rPr>
          <w:rFonts w:asciiTheme="majorBidi" w:hAnsiTheme="majorBidi" w:cstheme="majorBidi"/>
          <w:sz w:val="36"/>
          <w:szCs w:val="36"/>
          <w:rtl/>
        </w:rPr>
      </w:pPr>
    </w:p>
    <w:sectPr w:rsidR="00365353" w:rsidRPr="00CA449E" w:rsidSect="00E50374">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4772" w:rsidRDefault="00EA4772" w:rsidP="00514685">
      <w:pPr>
        <w:spacing w:after="0" w:line="240" w:lineRule="auto"/>
      </w:pPr>
      <w:r>
        <w:separator/>
      </w:r>
    </w:p>
  </w:endnote>
  <w:endnote w:type="continuationSeparator" w:id="0">
    <w:p w:rsidR="00EA4772" w:rsidRDefault="00EA4772"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charset w:val="B2"/>
    <w:family w:val="auto"/>
    <w:pitch w:val="variable"/>
    <w:sig w:usb0="00002001" w:usb1="00000000" w:usb2="00000000" w:usb3="00000000" w:csb0="00000040" w:csb1="00000000"/>
    <w:embedRegular r:id="rId1" w:fontKey="{4130991E-9291-4E54-AF62-17B9E17D855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11313583-22B7-45E2-8BAA-D3BBDCFBC49C}"/>
  </w:font>
  <w:font w:name="AL-Mohanad Bold">
    <w:charset w:val="B2"/>
    <w:family w:val="auto"/>
    <w:pitch w:val="variable"/>
    <w:sig w:usb0="00002001" w:usb1="00000000" w:usb2="00000000" w:usb3="00000000" w:csb0="00000040" w:csb1="00000000"/>
    <w:embedRegular r:id="rId3" w:fontKey="{AA58E240-BA96-4E14-A2DC-97B33BC8126E}"/>
    <w:embedBold r:id="rId4" w:fontKey="{5229B870-087D-4E36-B59E-747EBF1E07DE}"/>
  </w:font>
  <w:font w:name="Calibri">
    <w:panose1 w:val="020F0502020204030204"/>
    <w:charset w:val="00"/>
    <w:family w:val="swiss"/>
    <w:pitch w:val="variable"/>
    <w:sig w:usb0="E4002EFF" w:usb1="C000247B" w:usb2="00000009" w:usb3="00000000" w:csb0="000001FF" w:csb1="00000000"/>
    <w:embedRegular r:id="rId5" w:fontKey="{BA21FAE5-8F9C-4B62-8A6E-D850B3BE12E6}"/>
    <w:embedBold r:id="rId6" w:fontKey="{4E32A216-C94C-4AA4-A653-102D566F0EDE}"/>
    <w:embedItalic r:id="rId7" w:fontKey="{D850265E-7791-4BB6-8A3F-5E3F4F050213}"/>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FE51AA2F-D1A4-4760-9627-BED5EEBBF635}"/>
  </w:font>
  <w:font w:name="Tahoma">
    <w:panose1 w:val="020B0604030504040204"/>
    <w:charset w:val="00"/>
    <w:family w:val="swiss"/>
    <w:pitch w:val="variable"/>
    <w:sig w:usb0="E1002EFF" w:usb1="C000605B" w:usb2="00000029" w:usb3="00000000" w:csb0="000101FF" w:csb1="00000000"/>
    <w:embedRegular r:id="rId9" w:fontKey="{A97BF15D-092E-43C0-9C06-DF37C4878AFC}"/>
  </w:font>
  <w:font w:name="Cambria">
    <w:panose1 w:val="02040503050406030204"/>
    <w:charset w:val="00"/>
    <w:family w:val="roman"/>
    <w:pitch w:val="variable"/>
    <w:sig w:usb0="E00006FF" w:usb1="420024FF" w:usb2="02000000" w:usb3="00000000" w:csb0="0000019F" w:csb1="00000000"/>
    <w:embedRegular r:id="rId10" w:fontKey="{6A8645A3-CC1A-4E49-B00A-7DAE5D4B16D3}"/>
    <w:embedBold r:id="rId11" w:fontKey="{BA03BE02-0328-43CF-BDCF-4041BEBB1A87}"/>
    <w:embedItalic r:id="rId12" w:fontKey="{46D741F4-E4E7-4D09-94B2-063EF066C85D}"/>
  </w:font>
  <w:font w:name="Fanan">
    <w:altName w:val="Times New Roman"/>
    <w:charset w:val="B2"/>
    <w:family w:val="auto"/>
    <w:pitch w:val="variable"/>
    <w:sig w:usb0="00002001" w:usb1="00000000" w:usb2="00000000" w:usb3="00000000" w:csb0="00000040" w:csb1="00000000"/>
    <w:embedRegular r:id="rId13" w:fontKey="{7EFA6C02-080A-444C-A7CA-D8604000D30D}"/>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4641008D-4E20-4549-8E41-D09A8E088488}"/>
  </w:font>
  <w:font w:name="mohammad bold art 1">
    <w:altName w:val="Times New Roman"/>
    <w:charset w:val="00"/>
    <w:family w:val="auto"/>
    <w:pitch w:val="variable"/>
    <w:sig w:usb0="00000000" w:usb1="90000008" w:usb2="00000008" w:usb3="00000000" w:csb0="00000041" w:csb1="00000000"/>
  </w:font>
  <w:font w:name="Simplified Arabic">
    <w:panose1 w:val="02020603050405020304"/>
    <w:charset w:val="00"/>
    <w:family w:val="roman"/>
    <w:pitch w:val="variable"/>
    <w:sig w:usb0="00002003" w:usb1="80000000" w:usb2="00000008" w:usb3="00000000" w:csb0="00000041" w:csb1="00000000"/>
    <w:embedRegular r:id="rId15" w:fontKey="{28D101FD-FB7F-465A-AF3A-718488D66992}"/>
    <w:embedBold r:id="rId16" w:fontKey="{DFDF609C-FADB-41E1-BED2-01C20A915729}"/>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5482" w:rsidRDefault="00155482">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E50374" w:rsidRDefault="00E50374" w:rsidP="00B348F2">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B348F2">
              <w:rPr>
                <w:rFonts w:hint="cs"/>
                <w:b/>
                <w:bCs/>
                <w:color w:val="FFFFFF" w:themeColor="background1"/>
                <w:rtl/>
              </w:rPr>
              <w:t>السابع</w:t>
            </w:r>
            <w:r>
              <w:rPr>
                <w:rFonts w:hint="cs"/>
                <w:b/>
                <w:bCs/>
                <w:color w:val="FFFFFF" w:themeColor="background1"/>
                <w:rtl/>
              </w:rPr>
              <w:t xml:space="preserve"> عشر للفصل الدراسي </w:t>
            </w:r>
            <w:r w:rsidR="00B348F2">
              <w:rPr>
                <w:rFonts w:hint="cs"/>
                <w:b/>
                <w:bCs/>
                <w:color w:val="FFFFFF" w:themeColor="background1"/>
                <w:rtl/>
              </w:rPr>
              <w:t>الاول</w:t>
            </w:r>
            <w:r>
              <w:rPr>
                <w:rFonts w:hint="cs"/>
                <w:b/>
                <w:bCs/>
                <w:color w:val="FFFFFF" w:themeColor="background1"/>
                <w:rtl/>
              </w:rPr>
              <w:t xml:space="preserve">  للعام الجامعي 144</w:t>
            </w:r>
            <w:r w:rsidR="00B348F2">
              <w:rPr>
                <w:rFonts w:hint="cs"/>
                <w:b/>
                <w:bCs/>
                <w:color w:val="FFFFFF" w:themeColor="background1"/>
                <w:rtl/>
              </w:rPr>
              <w:t>1</w:t>
            </w:r>
            <w:r>
              <w:rPr>
                <w:rFonts w:hint="cs"/>
                <w:b/>
                <w:bCs/>
                <w:color w:val="FFFFFF" w:themeColor="background1"/>
                <w:rtl/>
              </w:rPr>
              <w:t>-144</w:t>
            </w:r>
            <w:r w:rsidR="00155482">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CA449E">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CA449E">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5482" w:rsidRDefault="0015548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4772" w:rsidRDefault="00EA4772" w:rsidP="00514685">
      <w:pPr>
        <w:spacing w:after="0" w:line="240" w:lineRule="auto"/>
      </w:pPr>
      <w:r>
        <w:separator/>
      </w:r>
    </w:p>
  </w:footnote>
  <w:footnote w:type="continuationSeparator" w:id="0">
    <w:p w:rsidR="00EA4772" w:rsidRDefault="00EA4772" w:rsidP="005146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5482" w:rsidRDefault="00155482">
    <w:pPr>
      <w:pStyle w:val="a9"/>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0374" w:rsidRPr="006032E2" w:rsidRDefault="00E50374" w:rsidP="00E50374">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1600D50D" wp14:editId="38FA00D5">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E50374" w:rsidRPr="003A7F0A" w:rsidRDefault="00E50374" w:rsidP="00E50374">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1D13" w:rsidRDefault="00E50374">
    <w:pPr>
      <w:pStyle w:val="a9"/>
    </w:pPr>
    <w:r>
      <w:rPr>
        <w:noProof/>
      </w:rPr>
      <w:drawing>
        <wp:anchor distT="0" distB="0" distL="114300" distR="114300" simplePos="0" relativeHeight="251660288" behindDoc="1" locked="0" layoutInCell="1" allowOverlap="1" wp14:anchorId="578F18FC">
          <wp:simplePos x="0" y="0"/>
          <wp:positionH relativeFrom="column">
            <wp:posOffset>-725738</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embedTrueTypeFonts/>
  <w:hideSpellingErrors/>
  <w:hideGrammaticalErrors/>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C7DED"/>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3E72"/>
    <w:rsid w:val="001346CB"/>
    <w:rsid w:val="00136D83"/>
    <w:rsid w:val="001375A0"/>
    <w:rsid w:val="00137E3E"/>
    <w:rsid w:val="0014305F"/>
    <w:rsid w:val="00146ADC"/>
    <w:rsid w:val="0014718C"/>
    <w:rsid w:val="00150BB5"/>
    <w:rsid w:val="00150BDE"/>
    <w:rsid w:val="00151C97"/>
    <w:rsid w:val="00151D5A"/>
    <w:rsid w:val="00153533"/>
    <w:rsid w:val="001546F9"/>
    <w:rsid w:val="0015526F"/>
    <w:rsid w:val="00155482"/>
    <w:rsid w:val="00157B08"/>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806"/>
    <w:rsid w:val="00212D11"/>
    <w:rsid w:val="0021573F"/>
    <w:rsid w:val="0021679F"/>
    <w:rsid w:val="00216E2E"/>
    <w:rsid w:val="00221B39"/>
    <w:rsid w:val="00221FA7"/>
    <w:rsid w:val="0022321C"/>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0758E"/>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4E0C"/>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57558"/>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4DA2"/>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238"/>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5ED"/>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1099"/>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693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B5EB6"/>
    <w:rsid w:val="009C0AE5"/>
    <w:rsid w:val="009C1D50"/>
    <w:rsid w:val="009C2C26"/>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48F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449E"/>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31F0"/>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374"/>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65B4"/>
    <w:rsid w:val="00E872A5"/>
    <w:rsid w:val="00E908F6"/>
    <w:rsid w:val="00E90E0E"/>
    <w:rsid w:val="00E95829"/>
    <w:rsid w:val="00E9798E"/>
    <w:rsid w:val="00E97A43"/>
    <w:rsid w:val="00EA0574"/>
    <w:rsid w:val="00EA2159"/>
    <w:rsid w:val="00EA345E"/>
    <w:rsid w:val="00EA43A9"/>
    <w:rsid w:val="00EA4772"/>
    <w:rsid w:val="00EA4C3E"/>
    <w:rsid w:val="00EA5929"/>
    <w:rsid w:val="00EB1867"/>
    <w:rsid w:val="00EB19CC"/>
    <w:rsid w:val="00EB1D9F"/>
    <w:rsid w:val="00EB27D2"/>
    <w:rsid w:val="00EB6372"/>
    <w:rsid w:val="00EC13C2"/>
    <w:rsid w:val="00EC420D"/>
    <w:rsid w:val="00EC5FDB"/>
    <w:rsid w:val="00ED18B8"/>
    <w:rsid w:val="00ED1ECD"/>
    <w:rsid w:val="00ED36A4"/>
    <w:rsid w:val="00ED7C3E"/>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26A7E"/>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09AE"/>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B15AAE"/>
  <w15:docId w15:val="{2B11B78B-DAAC-497F-B9CA-A4AFE68209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ال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FE09AE"/>
  </w:style>
  <w:style w:type="numbering" w:customStyle="1" w:styleId="195">
    <w:name w:val="بلا قائمة195"/>
    <w:next w:val="a4"/>
    <w:uiPriority w:val="99"/>
    <w:semiHidden/>
    <w:unhideWhenUsed/>
    <w:rsid w:val="00155482"/>
  </w:style>
  <w:style w:type="numbering" w:customStyle="1" w:styleId="196">
    <w:name w:val="بلا قائمة196"/>
    <w:next w:val="a4"/>
    <w:uiPriority w:val="99"/>
    <w:semiHidden/>
    <w:unhideWhenUsed/>
    <w:rsid w:val="004E4D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12535293">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5297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ورقة1!$B$2:$F$2</c:f>
              <c:numCache>
                <c:formatCode>General</c:formatCode>
                <c:ptCount val="5"/>
                <c:pt idx="0">
                  <c:v>3.95</c:v>
                </c:pt>
                <c:pt idx="1">
                  <c:v>3.88</c:v>
                </c:pt>
                <c:pt idx="2">
                  <c:v>4.13</c:v>
                </c:pt>
                <c:pt idx="3">
                  <c:v>4.1900000000000004</c:v>
                </c:pt>
                <c:pt idx="4">
                  <c:v>4.1500000000000004</c:v>
                </c:pt>
              </c:numCache>
            </c:numRef>
          </c:val>
          <c:smooth val="0"/>
          <c:extLst>
            <c:ext xmlns:c16="http://schemas.microsoft.com/office/drawing/2014/chart" uri="{C3380CC4-5D6E-409C-BE32-E72D297353CC}">
              <c16:uniqueId val="{00000000-95CD-443B-99AA-47C14A9F2A9A}"/>
            </c:ext>
          </c:extLst>
        </c:ser>
        <c:ser>
          <c:idx val="1"/>
          <c:order val="1"/>
          <c:tx>
            <c:strRef>
              <c:f>ورقة1!$A$3</c:f>
              <c:strCache>
                <c:ptCount val="1"/>
                <c:pt idx="0">
                  <c:v>المستهدف</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ورقة1!$B$3:$F$3</c:f>
              <c:numCache>
                <c:formatCode>General</c:formatCode>
                <c:ptCount val="5"/>
                <c:pt idx="0">
                  <c:v>4</c:v>
                </c:pt>
                <c:pt idx="1">
                  <c:v>4</c:v>
                </c:pt>
                <c:pt idx="2">
                  <c:v>4</c:v>
                </c:pt>
                <c:pt idx="3">
                  <c:v>4</c:v>
                </c:pt>
                <c:pt idx="4">
                  <c:v>4</c:v>
                </c:pt>
              </c:numCache>
            </c:numRef>
          </c:val>
          <c:smooth val="0"/>
          <c:extLst>
            <c:ext xmlns:c16="http://schemas.microsoft.com/office/drawing/2014/chart" uri="{C3380CC4-5D6E-409C-BE32-E72D297353CC}">
              <c16:uniqueId val="{00000001-95CD-443B-99AA-47C14A9F2A9A}"/>
            </c:ext>
          </c:extLst>
        </c:ser>
        <c:dLbls>
          <c:showLegendKey val="0"/>
          <c:showVal val="0"/>
          <c:showCatName val="0"/>
          <c:showSerName val="0"/>
          <c:showPercent val="0"/>
          <c:showBubbleSize val="0"/>
        </c:dLbls>
        <c:smooth val="0"/>
        <c:axId val="157167616"/>
        <c:axId val="157169152"/>
      </c:lineChart>
      <c:catAx>
        <c:axId val="157167616"/>
        <c:scaling>
          <c:orientation val="maxMin"/>
        </c:scaling>
        <c:delete val="0"/>
        <c:axPos val="b"/>
        <c:numFmt formatCode="General" sourceLinked="0"/>
        <c:majorTickMark val="out"/>
        <c:minorTickMark val="none"/>
        <c:tickLblPos val="nextTo"/>
        <c:crossAx val="157169152"/>
        <c:crosses val="autoZero"/>
        <c:auto val="1"/>
        <c:lblAlgn val="ctr"/>
        <c:lblOffset val="100"/>
        <c:noMultiLvlLbl val="0"/>
      </c:catAx>
      <c:valAx>
        <c:axId val="157169152"/>
        <c:scaling>
          <c:orientation val="minMax"/>
        </c:scaling>
        <c:delete val="0"/>
        <c:axPos val="r"/>
        <c:majorGridlines/>
        <c:numFmt formatCode="General" sourceLinked="1"/>
        <c:majorTickMark val="out"/>
        <c:minorTickMark val="none"/>
        <c:tickLblPos val="nextTo"/>
        <c:crossAx val="15716761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ورقة1!$E$11</c:f>
              <c:strCache>
                <c:ptCount val="1"/>
                <c:pt idx="0">
                  <c:v>الفعلي</c:v>
                </c:pt>
              </c:strCache>
            </c:strRef>
          </c:tx>
          <c:invertIfNegative val="0"/>
          <c:cat>
            <c:multiLvlStrRef>
              <c:f>ورقة1!$C$12:$D$26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ورقة1!$E$12:$E$26</c:f>
              <c:numCache>
                <c:formatCode>General</c:formatCode>
                <c:ptCount val="15"/>
                <c:pt idx="0">
                  <c:v>4.4800000000000004</c:v>
                </c:pt>
                <c:pt idx="1">
                  <c:v>4.0999999999999996</c:v>
                </c:pt>
                <c:pt idx="2">
                  <c:v>4.17</c:v>
                </c:pt>
                <c:pt idx="3">
                  <c:v>4.45</c:v>
                </c:pt>
                <c:pt idx="4">
                  <c:v>4.09</c:v>
                </c:pt>
                <c:pt idx="5">
                  <c:v>4.1500000000000004</c:v>
                </c:pt>
                <c:pt idx="6">
                  <c:v>4.4000000000000004</c:v>
                </c:pt>
                <c:pt idx="7">
                  <c:v>4.0999999999999996</c:v>
                </c:pt>
                <c:pt idx="8">
                  <c:v>4.1500000000000004</c:v>
                </c:pt>
                <c:pt idx="9">
                  <c:v>4.3600000000000003</c:v>
                </c:pt>
                <c:pt idx="10">
                  <c:v>4.0199999999999996</c:v>
                </c:pt>
                <c:pt idx="11">
                  <c:v>4.08</c:v>
                </c:pt>
                <c:pt idx="12">
                  <c:v>4.4400000000000004</c:v>
                </c:pt>
                <c:pt idx="13">
                  <c:v>4.09</c:v>
                </c:pt>
                <c:pt idx="14">
                  <c:v>4.1500000000000004</c:v>
                </c:pt>
              </c:numCache>
            </c:numRef>
          </c:val>
          <c:extLst>
            <c:ext xmlns:c16="http://schemas.microsoft.com/office/drawing/2014/chart" uri="{C3380CC4-5D6E-409C-BE32-E72D297353CC}">
              <c16:uniqueId val="{00000000-B11C-425F-ACC8-A448CFE38C56}"/>
            </c:ext>
          </c:extLst>
        </c:ser>
        <c:dLbls>
          <c:showLegendKey val="0"/>
          <c:showVal val="0"/>
          <c:showCatName val="0"/>
          <c:showSerName val="0"/>
          <c:showPercent val="0"/>
          <c:showBubbleSize val="0"/>
        </c:dLbls>
        <c:gapWidth val="150"/>
        <c:axId val="158194688"/>
        <c:axId val="173069056"/>
      </c:barChart>
      <c:lineChart>
        <c:grouping val="standard"/>
        <c:varyColors val="0"/>
        <c:ser>
          <c:idx val="1"/>
          <c:order val="1"/>
          <c:tx>
            <c:strRef>
              <c:f>ورقة1!$F$11</c:f>
              <c:strCache>
                <c:ptCount val="1"/>
                <c:pt idx="0">
                  <c:v>المستهدف</c:v>
                </c:pt>
              </c:strCache>
            </c:strRef>
          </c:tx>
          <c:marker>
            <c:symbol val="none"/>
          </c:marker>
          <c:cat>
            <c:multiLvlStrRef>
              <c:f>ورقة1!$C$12:$D$26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ورقة1!$F$12:$F$26</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c:ext xmlns:c16="http://schemas.microsoft.com/office/drawing/2014/chart" uri="{C3380CC4-5D6E-409C-BE32-E72D297353CC}">
              <c16:uniqueId val="{00000001-B11C-425F-ACC8-A448CFE38C56}"/>
            </c:ext>
          </c:extLst>
        </c:ser>
        <c:dLbls>
          <c:showLegendKey val="0"/>
          <c:showVal val="0"/>
          <c:showCatName val="0"/>
          <c:showSerName val="0"/>
          <c:showPercent val="0"/>
          <c:showBubbleSize val="0"/>
        </c:dLbls>
        <c:marker val="1"/>
        <c:smooth val="0"/>
        <c:axId val="158194688"/>
        <c:axId val="173069056"/>
      </c:lineChart>
      <c:catAx>
        <c:axId val="158194688"/>
        <c:scaling>
          <c:orientation val="maxMin"/>
        </c:scaling>
        <c:delete val="0"/>
        <c:axPos val="b"/>
        <c:numFmt formatCode="General" sourceLinked="0"/>
        <c:majorTickMark val="out"/>
        <c:minorTickMark val="none"/>
        <c:tickLblPos val="nextTo"/>
        <c:crossAx val="173069056"/>
        <c:crosses val="autoZero"/>
        <c:auto val="1"/>
        <c:lblAlgn val="ctr"/>
        <c:lblOffset val="100"/>
        <c:noMultiLvlLbl val="0"/>
      </c:catAx>
      <c:valAx>
        <c:axId val="173069056"/>
        <c:scaling>
          <c:orientation val="minMax"/>
        </c:scaling>
        <c:delete val="0"/>
        <c:axPos val="r"/>
        <c:majorGridlines/>
        <c:numFmt formatCode="General" sourceLinked="1"/>
        <c:majorTickMark val="out"/>
        <c:minorTickMark val="none"/>
        <c:tickLblPos val="nextTo"/>
        <c:crossAx val="15819468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F689E7-99A1-4038-84BA-F8906057C8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1</TotalTime>
  <Pages>7</Pages>
  <Words>1323</Words>
  <Characters>7545</Characters>
  <Application>Microsoft Office Word</Application>
  <DocSecurity>0</DocSecurity>
  <Lines>62</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3</cp:revision>
  <cp:lastPrinted>2020-02-27T09:36:00Z</cp:lastPrinted>
  <dcterms:created xsi:type="dcterms:W3CDTF">2021-02-11T08:38:00Z</dcterms:created>
  <dcterms:modified xsi:type="dcterms:W3CDTF">2021-02-11T10:03:00Z</dcterms:modified>
</cp:coreProperties>
</file>